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u w:val="none"/>
        </w:rPr>
      </w:pPr>
      <w:r>
        <w:rPr>
          <w:rFonts w:hint="eastAsia"/>
          <w:u w:val="none"/>
        </w:rPr>
        <w:t>试题三</w:t>
      </w:r>
    </w:p>
    <w:p>
      <w:pPr>
        <w:spacing w:line="336" w:lineRule="auto"/>
        <w:rPr>
          <w:rFonts w:ascii="Calibri" w:hAnsi="Calibri" w:eastAsia="宋体" w:cs="Times New Roman"/>
          <w:b/>
          <w:sz w:val="24"/>
          <w:u w:val="none"/>
        </w:rPr>
      </w:pPr>
      <w:r>
        <w:rPr>
          <w:rFonts w:hint="eastAsia" w:ascii="Calibri" w:hAnsi="Calibri" w:eastAsia="宋体" w:cs="Times New Roman"/>
          <w:b/>
          <w:sz w:val="24"/>
          <w:u w:val="none"/>
        </w:rPr>
        <w:t>一、填空题</w:t>
      </w:r>
    </w:p>
    <w:p>
      <w:pPr>
        <w:spacing w:line="336" w:lineRule="auto"/>
        <w:rPr>
          <w:rFonts w:ascii="Calibri" w:hAnsi="Calibri" w:eastAsia="宋体" w:cs="Times New Roman"/>
          <w:sz w:val="24"/>
          <w:u w:val="none"/>
        </w:rPr>
      </w:pPr>
      <w:r>
        <w:rPr>
          <w:rFonts w:hint="eastAsia" w:ascii="Calibri" w:hAnsi="Calibri" w:eastAsia="宋体" w:cs="Times New Roman"/>
          <w:sz w:val="24"/>
          <w:u w:val="none"/>
        </w:rPr>
        <w:t>1</w:t>
      </w:r>
      <w:r>
        <w:rPr>
          <w:rFonts w:hint="eastAsia" w:ascii="Calibri" w:hAnsi="Calibri" w:eastAsia="宋体" w:cs="Times New Roman"/>
          <w:sz w:val="24"/>
          <w:u w:val="none"/>
        </w:rPr>
        <w:t xml:space="preserve">（ 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:shd w:val="clear" w:color="auto" w:fill="auto"/>
          <w14:textFill>
            <w14:solidFill>
              <w14:schemeClr w14:val="bg1"/>
            </w14:solidFill>
          </w14:textFill>
        </w:rPr>
        <w:t>再认</w:t>
      </w:r>
      <w:r>
        <w:rPr>
          <w:rFonts w:hint="eastAsia" w:ascii="Calibri" w:hAnsi="Calibri" w:eastAsia="宋体" w:cs="Times New Roman"/>
          <w:sz w:val="24"/>
          <w:u w:val="none"/>
        </w:rPr>
        <w:t xml:space="preserve"> ）</w:t>
      </w:r>
      <w:r>
        <w:rPr>
          <w:rFonts w:hint="eastAsia" w:ascii="Calibri" w:hAnsi="Calibri" w:eastAsia="宋体" w:cs="Times New Roman"/>
          <w:sz w:val="24"/>
          <w:u w:val="none"/>
        </w:rPr>
        <w:t xml:space="preserve"> 或</w:t>
      </w:r>
      <w:r>
        <w:rPr>
          <w:rFonts w:hint="eastAsia" w:ascii="Calibri" w:hAnsi="Calibri" w:eastAsia="宋体" w:cs="Times New Roman"/>
          <w:sz w:val="24"/>
          <w:u w:val="none"/>
        </w:rPr>
        <w:t>（  ）</w:t>
      </w:r>
      <w:r>
        <w:rPr>
          <w:rFonts w:hint="eastAsia" w:ascii="Calibri" w:hAnsi="Calibri" w:eastAsia="宋体" w:cs="Times New Roman"/>
          <w:sz w:val="24"/>
          <w:u w:val="none"/>
        </w:rPr>
        <w:t xml:space="preserve"> 是从记忆系统提取信息的两种形式，也是记忆的最终目的。</w:t>
      </w:r>
    </w:p>
    <w:p>
      <w:pPr>
        <w:spacing w:line="336" w:lineRule="auto"/>
        <w:rPr>
          <w:rFonts w:ascii="Calibri" w:hAnsi="Calibri" w:eastAsia="宋体" w:cs="Times New Roman"/>
          <w:sz w:val="24"/>
          <w:u w:val="none"/>
        </w:rPr>
      </w:pPr>
      <w:r>
        <w:rPr>
          <w:rFonts w:hint="eastAsia" w:ascii="Calibri" w:hAnsi="Calibri" w:eastAsia="宋体" w:cs="Times New Roman"/>
          <w:sz w:val="24"/>
          <w:u w:val="none"/>
        </w:rPr>
        <w:t>2.心理学是研究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ascii="Calibri" w:hAnsi="Calibri" w:eastAsia="宋体" w:cs="Times New Roman"/>
          <w:sz w:val="24"/>
          <w:u w:val="none"/>
        </w:rPr>
        <w:t xml:space="preserve"> 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人的心理现象发生、发展规律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的科学。</w:t>
      </w:r>
    </w:p>
    <w:p>
      <w:pPr>
        <w:spacing w:line="336" w:lineRule="auto"/>
        <w:rPr>
          <w:rFonts w:ascii="Calibri" w:hAnsi="Calibri" w:eastAsia="宋体" w:cs="Times New Roman"/>
          <w:sz w:val="24"/>
          <w:u w:val="none"/>
        </w:rPr>
      </w:pPr>
      <w:r>
        <w:rPr>
          <w:rFonts w:hint="eastAsia" w:ascii="Calibri" w:hAnsi="Calibri" w:eastAsia="宋体" w:cs="Times New Roman"/>
          <w:sz w:val="24"/>
          <w:u w:val="none"/>
        </w:rPr>
        <w:t>3.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1879</w:t>
      </w:r>
      <w:r>
        <w:rPr>
          <w:rFonts w:ascii="Calibri" w:hAnsi="Calibri" w:eastAsia="宋体" w:cs="Times New Roman"/>
          <w:sz w:val="24"/>
          <w:u w:val="none"/>
        </w:rPr>
        <w:t xml:space="preserve">   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年，冯特在德国莱比锡大学创立了第一个心理实验室，将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实验</w:t>
      </w:r>
      <w:r>
        <w:rPr>
          <w:rFonts w:ascii="Calibri" w:hAnsi="Calibri" w:eastAsia="宋体" w:cs="Times New Roman"/>
          <w:sz w:val="24"/>
          <w:u w:val="none"/>
        </w:rPr>
        <w:t xml:space="preserve"> 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法引入心理学研究之中，进行心理实验，促进了心理学的科学化进程。</w:t>
      </w:r>
    </w:p>
    <w:p>
      <w:pPr>
        <w:spacing w:line="336" w:lineRule="auto"/>
        <w:rPr>
          <w:rFonts w:ascii="Calibri" w:hAnsi="Calibri" w:eastAsia="宋体" w:cs="Times New Roman"/>
          <w:sz w:val="24"/>
          <w:u w:val="none"/>
        </w:rPr>
      </w:pPr>
      <w:r>
        <w:rPr>
          <w:rFonts w:hint="eastAsia" w:ascii="Calibri" w:hAnsi="Calibri" w:eastAsia="宋体" w:cs="Times New Roman"/>
          <w:sz w:val="24"/>
          <w:u w:val="none"/>
        </w:rPr>
        <w:t>4.构造主义心理学认为，心理学的研究对象是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意识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，研究方法是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ascii="Calibri" w:hAnsi="Calibri" w:eastAsia="宋体" w:cs="Times New Roman"/>
          <w:sz w:val="24"/>
          <w:u w:val="none"/>
        </w:rPr>
        <w:t xml:space="preserve"> 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实验内省法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。</w:t>
      </w:r>
    </w:p>
    <w:p>
      <w:pPr>
        <w:spacing w:line="336" w:lineRule="auto"/>
        <w:rPr>
          <w:rFonts w:ascii="Calibri" w:hAnsi="Calibri" w:eastAsia="宋体" w:cs="Times New Roman"/>
          <w:sz w:val="24"/>
          <w:u w:val="none"/>
        </w:rPr>
      </w:pPr>
      <w:r>
        <w:rPr>
          <w:rFonts w:hint="eastAsia" w:ascii="Calibri" w:hAnsi="Calibri" w:eastAsia="宋体" w:cs="Times New Roman"/>
          <w:sz w:val="24"/>
          <w:u w:val="none"/>
        </w:rPr>
        <w:t>5.行为主义心理学认为，心理学是行为科学，研究对象应该是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ascii="Calibri" w:hAnsi="Calibri" w:eastAsia="宋体" w:cs="Times New Roman"/>
          <w:sz w:val="24"/>
          <w:u w:val="none"/>
        </w:rPr>
        <w:t xml:space="preserve"> 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行为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，研究方法是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ascii="Calibri" w:hAnsi="Calibri" w:eastAsia="宋体" w:cs="Times New Roman"/>
          <w:sz w:val="24"/>
          <w:u w:val="none"/>
        </w:rPr>
        <w:t xml:space="preserve"> 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客观研究方法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。</w:t>
      </w:r>
    </w:p>
    <w:p>
      <w:pPr>
        <w:spacing w:line="336" w:lineRule="auto"/>
        <w:rPr>
          <w:rFonts w:ascii="Calibri" w:hAnsi="Calibri" w:eastAsia="宋体" w:cs="Times New Roman"/>
          <w:sz w:val="24"/>
          <w:u w:val="none"/>
        </w:rPr>
      </w:pPr>
      <w:r>
        <w:rPr>
          <w:rFonts w:hint="eastAsia" w:ascii="Calibri" w:hAnsi="Calibri" w:eastAsia="宋体" w:cs="Times New Roman"/>
          <w:sz w:val="24"/>
          <w:u w:val="none"/>
        </w:rPr>
        <w:t>6.神经元的基本功能是：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接受刺激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、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传递信息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和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ascii="Calibri" w:hAnsi="Calibri" w:eastAsia="宋体" w:cs="Times New Roman"/>
          <w:sz w:val="24"/>
          <w:u w:val="none"/>
        </w:rPr>
        <w:t xml:space="preserve"> 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整合信息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。</w:t>
      </w:r>
    </w:p>
    <w:p>
      <w:pPr>
        <w:spacing w:line="336" w:lineRule="auto"/>
        <w:rPr>
          <w:rFonts w:ascii="Calibri" w:hAnsi="Calibri" w:eastAsia="宋体" w:cs="Times New Roman"/>
          <w:sz w:val="24"/>
          <w:u w:val="none"/>
        </w:rPr>
      </w:pPr>
      <w:r>
        <w:rPr>
          <w:rFonts w:hint="eastAsia" w:ascii="Calibri" w:hAnsi="Calibri" w:eastAsia="宋体" w:cs="Times New Roman"/>
          <w:sz w:val="24"/>
          <w:u w:val="none"/>
        </w:rPr>
        <w:t>7.反射主要有：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ascii="Calibri" w:hAnsi="Calibri" w:eastAsia="宋体" w:cs="Times New Roman"/>
          <w:sz w:val="24"/>
          <w:u w:val="none"/>
        </w:rPr>
        <w:t xml:space="preserve"> 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无条件反射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和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ascii="Calibri" w:hAnsi="Calibri" w:eastAsia="宋体" w:cs="Times New Roman"/>
          <w:sz w:val="24"/>
          <w:u w:val="none"/>
        </w:rPr>
        <w:t xml:space="preserve"> 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条件反射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两种。其中，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ascii="Calibri" w:hAnsi="Calibri" w:eastAsia="宋体" w:cs="Times New Roman"/>
          <w:sz w:val="24"/>
          <w:u w:val="none"/>
        </w:rPr>
        <w:t xml:space="preserve"> 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无条件反射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是指与生俱来的不学而会的反射，而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ascii="Calibri" w:hAnsi="Calibri" w:eastAsia="宋体" w:cs="Times New Roman"/>
          <w:sz w:val="24"/>
          <w:u w:val="none"/>
        </w:rPr>
        <w:t xml:space="preserve">  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条件反射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是有一定条件下，经训练而获得的反射。</w:t>
      </w:r>
    </w:p>
    <w:p>
      <w:pPr>
        <w:spacing w:line="336" w:lineRule="auto"/>
        <w:rPr>
          <w:rFonts w:ascii="Calibri" w:hAnsi="Calibri" w:eastAsia="宋体" w:cs="Times New Roman"/>
          <w:sz w:val="24"/>
          <w:u w:val="none"/>
        </w:rPr>
      </w:pPr>
      <w:r>
        <w:rPr>
          <w:rFonts w:hint="eastAsia" w:ascii="Calibri" w:hAnsi="Calibri" w:eastAsia="宋体" w:cs="Times New Roman"/>
          <w:sz w:val="24"/>
          <w:u w:val="none"/>
        </w:rPr>
        <w:t>8.感受性的高低用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（感觉阈限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来度量。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感觉阈限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越大，则感受性越低，（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感觉阈限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越小，则感受性越高。</w:t>
      </w:r>
    </w:p>
    <w:p>
      <w:pPr>
        <w:spacing w:line="336" w:lineRule="auto"/>
        <w:rPr>
          <w:rFonts w:ascii="Calibri" w:hAnsi="Calibri" w:eastAsia="宋体" w:cs="Times New Roman"/>
          <w:sz w:val="24"/>
          <w:u w:val="none"/>
        </w:rPr>
      </w:pPr>
      <w:r>
        <w:rPr>
          <w:rFonts w:hint="eastAsia" w:ascii="Calibri" w:hAnsi="Calibri" w:eastAsia="宋体" w:cs="Times New Roman"/>
          <w:sz w:val="24"/>
          <w:u w:val="none"/>
        </w:rPr>
        <w:t>9.教师在批改作业时，喜欢用红色的笔来作记号，其理论根据是知觉的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选择性</w:t>
      </w:r>
      <w:r>
        <w:rPr>
          <w:rFonts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 xml:space="preserve">  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特征。</w:t>
      </w:r>
    </w:p>
    <w:p>
      <w:pPr>
        <w:spacing w:line="336" w:lineRule="auto"/>
        <w:rPr>
          <w:rFonts w:ascii="Calibri" w:hAnsi="Calibri" w:eastAsia="宋体" w:cs="Times New Roman"/>
          <w:sz w:val="24"/>
          <w:u w:val="none"/>
        </w:rPr>
      </w:pPr>
      <w:r>
        <w:rPr>
          <w:rFonts w:hint="eastAsia" w:ascii="Calibri" w:hAnsi="Calibri" w:eastAsia="宋体" w:cs="Times New Roman"/>
          <w:sz w:val="24"/>
          <w:u w:val="none"/>
        </w:rPr>
        <w:t>10.知觉的恒常性主要有：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ascii="Calibri" w:hAnsi="Calibri" w:eastAsia="宋体" w:cs="Times New Roman"/>
          <w:sz w:val="24"/>
          <w:u w:val="none"/>
        </w:rPr>
        <w:t xml:space="preserve">  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颜色恒常</w:t>
      </w:r>
      <w:r>
        <w:rPr>
          <w:rFonts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 xml:space="preserve"> </w:t>
      </w:r>
      <w:r>
        <w:rPr>
          <w:rFonts w:ascii="Calibri" w:hAnsi="Calibri" w:eastAsia="宋体" w:cs="Times New Roman"/>
          <w:sz w:val="24"/>
          <w:u w:val="none"/>
        </w:rPr>
        <w:t xml:space="preserve"> 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、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大小恒常</w:t>
      </w:r>
      <w:r>
        <w:rPr>
          <w:rFonts w:ascii="Calibri" w:hAnsi="Calibri" w:eastAsia="宋体" w:cs="Times New Roman"/>
          <w:sz w:val="24"/>
          <w:u w:val="none"/>
        </w:rPr>
        <w:t xml:space="preserve">  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、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ascii="Calibri" w:hAnsi="Calibri" w:eastAsia="宋体" w:cs="Times New Roman"/>
          <w:sz w:val="24"/>
          <w:u w:val="none"/>
        </w:rPr>
        <w:t xml:space="preserve"> </w:t>
      </w:r>
      <w:r>
        <w:rPr>
          <w:rFonts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亮度恒常</w:t>
      </w:r>
      <w:r>
        <w:rPr>
          <w:rFonts w:ascii="Calibri" w:hAnsi="Calibri" w:eastAsia="宋体" w:cs="Times New Roman"/>
          <w:sz w:val="24"/>
          <w:u w:val="none"/>
        </w:rPr>
        <w:t xml:space="preserve"> 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和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ascii="Calibri" w:hAnsi="Calibri" w:eastAsia="宋体" w:cs="Times New Roman"/>
          <w:sz w:val="24"/>
          <w:u w:val="none"/>
        </w:rPr>
        <w:t xml:space="preserve">  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形状恒常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几种。形状知觉是个体对</w:t>
      </w:r>
      <w:r>
        <w:rPr>
          <w:rFonts w:hint="eastAsia" w:ascii="Calibri" w:hAnsi="Calibri" w:eastAsia="宋体" w:cs="Times New Roman"/>
          <w:sz w:val="24"/>
          <w:u w:val="none"/>
        </w:rPr>
        <w:t>（个体对物体各部分排列组合）</w:t>
      </w:r>
      <w:r>
        <w:rPr>
          <w:rFonts w:hint="eastAsia" w:ascii="Calibri" w:hAnsi="Calibri" w:eastAsia="宋体" w:cs="Times New Roman"/>
          <w:sz w:val="24"/>
          <w:u w:val="none"/>
        </w:rPr>
        <w:t>的反映。</w:t>
      </w:r>
    </w:p>
    <w:p>
      <w:pPr>
        <w:spacing w:line="336" w:lineRule="auto"/>
        <w:rPr>
          <w:rFonts w:ascii="Calibri" w:hAnsi="Calibri" w:eastAsia="宋体" w:cs="Times New Roman"/>
          <w:sz w:val="24"/>
          <w:u w:val="none"/>
        </w:rPr>
      </w:pPr>
      <w:r>
        <w:rPr>
          <w:rFonts w:hint="eastAsia" w:ascii="Calibri" w:hAnsi="Calibri" w:eastAsia="宋体" w:cs="Times New Roman"/>
          <w:sz w:val="24"/>
          <w:u w:val="none"/>
        </w:rPr>
        <w:t>11.根据记忆时间的长短不同，可以将记忆划分为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瞬时记忆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、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短时记忆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、和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ascii="Calibri" w:hAnsi="Calibri" w:eastAsia="宋体" w:cs="Times New Roman"/>
          <w:sz w:val="24"/>
          <w:u w:val="none"/>
        </w:rPr>
        <w:t xml:space="preserve"> 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长时记忆</w:t>
      </w:r>
      <w:r>
        <w:rPr>
          <w:rFonts w:hint="eastAsia" w:ascii="Calibri" w:hAnsi="Calibri" w:eastAsia="宋体" w:cs="Times New Roman"/>
          <w:sz w:val="24"/>
          <w:u w:val="none"/>
        </w:rPr>
        <w:t>）。</w:t>
      </w:r>
    </w:p>
    <w:p>
      <w:pPr>
        <w:spacing w:line="336" w:lineRule="auto"/>
        <w:rPr>
          <w:rFonts w:ascii="Calibri" w:hAnsi="Calibri" w:eastAsia="宋体" w:cs="Times New Roman"/>
          <w:sz w:val="24"/>
          <w:u w:val="none"/>
        </w:rPr>
      </w:pPr>
      <w:r>
        <w:rPr>
          <w:rFonts w:hint="eastAsia" w:ascii="Calibri" w:hAnsi="Calibri" w:eastAsia="宋体" w:cs="Times New Roman"/>
          <w:sz w:val="24"/>
          <w:u w:val="none"/>
        </w:rPr>
        <w:t>12.凡是与活动目的任务直接联系的识记就是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有意识记</w:t>
      </w:r>
      <w:r>
        <w:rPr>
          <w:rFonts w:ascii="Calibri" w:hAnsi="Calibri" w:eastAsia="宋体" w:cs="Times New Roman"/>
          <w:sz w:val="24"/>
          <w:u w:val="none"/>
        </w:rPr>
        <w:t xml:space="preserve">  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，凡是没有直接的活动目的与任务的活动就是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无意识记</w:t>
      </w:r>
      <w:r>
        <w:rPr>
          <w:rFonts w:ascii="Calibri" w:hAnsi="Calibri" w:eastAsia="宋体" w:cs="Times New Roman"/>
          <w:sz w:val="24"/>
          <w:u w:val="none"/>
        </w:rPr>
        <w:t xml:space="preserve">      </w:t>
      </w:r>
      <w:r>
        <w:rPr>
          <w:rFonts w:hint="eastAsia" w:ascii="Calibri" w:hAnsi="Calibri" w:eastAsia="宋体" w:cs="Times New Roman"/>
          <w:sz w:val="24"/>
          <w:u w:val="none"/>
        </w:rPr>
        <w:t>）。</w:t>
      </w:r>
    </w:p>
    <w:p>
      <w:pPr>
        <w:spacing w:line="336" w:lineRule="auto"/>
        <w:rPr>
          <w:rFonts w:ascii="Calibri" w:hAnsi="Calibri" w:eastAsia="宋体" w:cs="Times New Roman"/>
          <w:sz w:val="24"/>
          <w:u w:val="none"/>
        </w:rPr>
      </w:pPr>
      <w:r>
        <w:rPr>
          <w:rFonts w:hint="eastAsia" w:ascii="Calibri" w:hAnsi="Calibri" w:eastAsia="宋体" w:cs="Times New Roman"/>
          <w:sz w:val="24"/>
          <w:u w:val="none"/>
        </w:rPr>
        <w:t>13.凡是通过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ascii="Calibri" w:hAnsi="Calibri" w:eastAsia="宋体" w:cs="Times New Roman"/>
          <w:sz w:val="24"/>
          <w:u w:val="none"/>
        </w:rPr>
        <w:t xml:space="preserve"> 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理解材料意义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方式进行的识记就是意义识记，凡是通过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根据材料的外部联系或表面形式采取简单重复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方式进行的识记就是机械识记。</w:t>
      </w:r>
    </w:p>
    <w:p>
      <w:pPr>
        <w:spacing w:line="336" w:lineRule="auto"/>
        <w:rPr>
          <w:rFonts w:ascii="Calibri" w:hAnsi="Calibri" w:eastAsia="宋体" w:cs="Times New Roman"/>
          <w:sz w:val="24"/>
          <w:u w:val="none"/>
        </w:rPr>
      </w:pPr>
      <w:r>
        <w:rPr>
          <w:rFonts w:hint="eastAsia" w:ascii="Calibri" w:hAnsi="Calibri" w:eastAsia="宋体" w:cs="Times New Roman"/>
          <w:sz w:val="24"/>
          <w:u w:val="none"/>
        </w:rPr>
        <w:t>14.在“消退说”者看来，记忆完成后之所以会有遗忘，是因为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记忆痕迹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得不到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ascii="Calibri" w:hAnsi="Calibri" w:eastAsia="宋体" w:cs="Times New Roman"/>
          <w:sz w:val="24"/>
          <w:u w:val="none"/>
        </w:rPr>
        <w:t xml:space="preserve"> 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强化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ascii="Calibri" w:hAnsi="Calibri" w:eastAsia="宋体" w:cs="Times New Roman"/>
          <w:sz w:val="24"/>
          <w:u w:val="none"/>
        </w:rPr>
        <w:t xml:space="preserve"> </w:t>
      </w:r>
      <w:r>
        <w:rPr>
          <w:rFonts w:hint="eastAsia" w:ascii="Calibri" w:hAnsi="Calibri" w:eastAsia="宋体" w:cs="Times New Roman"/>
          <w:sz w:val="24"/>
          <w:u w:val="none"/>
        </w:rPr>
        <w:t>而逐渐减弱甚至消失。</w:t>
      </w:r>
    </w:p>
    <w:p>
      <w:pPr>
        <w:spacing w:line="336" w:lineRule="auto"/>
        <w:rPr>
          <w:rFonts w:ascii="Calibri" w:hAnsi="Calibri" w:eastAsia="宋体" w:cs="Times New Roman"/>
          <w:sz w:val="24"/>
          <w:u w:val="none"/>
        </w:rPr>
      </w:pPr>
      <w:r>
        <w:rPr>
          <w:rFonts w:hint="eastAsia" w:ascii="Calibri" w:hAnsi="Calibri" w:eastAsia="宋体" w:cs="Times New Roman"/>
          <w:sz w:val="24"/>
          <w:u w:val="none"/>
        </w:rPr>
        <w:t>15.“干扰说”认为，记忆中之所以存在遗忘，是因为记忆过程中存在着两种抑制：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前摄抑制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和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ascii="Calibri" w:hAnsi="Calibri" w:eastAsia="宋体" w:cs="Times New Roman"/>
          <w:sz w:val="24"/>
          <w:u w:val="none"/>
        </w:rPr>
        <w:t xml:space="preserve"> 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倒摄抑制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。</w:t>
      </w:r>
    </w:p>
    <w:p>
      <w:pPr>
        <w:spacing w:line="336" w:lineRule="auto"/>
        <w:rPr>
          <w:rFonts w:ascii="Calibri" w:hAnsi="Calibri" w:eastAsia="宋体" w:cs="Times New Roman"/>
          <w:sz w:val="24"/>
          <w:u w:val="none"/>
        </w:rPr>
      </w:pPr>
      <w:r>
        <w:rPr>
          <w:rFonts w:hint="eastAsia" w:ascii="Calibri" w:hAnsi="Calibri" w:eastAsia="宋体" w:cs="Times New Roman"/>
          <w:sz w:val="24"/>
          <w:u w:val="none"/>
        </w:rPr>
        <w:t>16.思维是对客观事物的本质属性与规律的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概括的</w:t>
      </w:r>
      <w:r>
        <w:rPr>
          <w:rFonts w:ascii="Calibri" w:hAnsi="Calibri" w:eastAsia="宋体" w:cs="Times New Roman"/>
          <w:sz w:val="24"/>
          <w:u w:val="none"/>
        </w:rPr>
        <w:t xml:space="preserve">  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、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ascii="Calibri" w:hAnsi="Calibri" w:eastAsia="宋体" w:cs="Times New Roman"/>
          <w:sz w:val="24"/>
          <w:u w:val="none"/>
        </w:rPr>
        <w:t xml:space="preserve">  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间接的</w:t>
      </w:r>
      <w:r>
        <w:rPr>
          <w:rFonts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 xml:space="preserve">  </w:t>
      </w:r>
      <w:r>
        <w:rPr>
          <w:rFonts w:hint="eastAsia" w:ascii="Calibri" w:hAnsi="Calibri" w:eastAsia="宋体" w:cs="Times New Roman"/>
          <w:sz w:val="24"/>
          <w:u w:val="none"/>
        </w:rPr>
        <w:t>）的</w:t>
      </w:r>
      <w:r>
        <w:rPr>
          <w:rFonts w:hint="eastAsia" w:ascii="Calibri" w:hAnsi="Calibri" w:eastAsia="宋体" w:cs="Times New Roman"/>
          <w:sz w:val="24"/>
          <w:u w:val="none"/>
        </w:rPr>
        <w:t>反映。</w:t>
      </w:r>
    </w:p>
    <w:p>
      <w:pPr>
        <w:spacing w:line="336" w:lineRule="auto"/>
        <w:rPr>
          <w:rFonts w:ascii="Calibri" w:hAnsi="Calibri" w:eastAsia="宋体" w:cs="Times New Roman"/>
          <w:sz w:val="24"/>
          <w:u w:val="none"/>
        </w:rPr>
      </w:pPr>
      <w:r>
        <w:rPr>
          <w:rFonts w:hint="eastAsia" w:ascii="Calibri" w:hAnsi="Calibri" w:eastAsia="宋体" w:cs="Times New Roman"/>
          <w:sz w:val="24"/>
          <w:u w:val="none"/>
        </w:rPr>
        <w:t>17.作为人类的高级心理过程，思维具有与其它心理活动过程不同的特点：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ascii="Calibri" w:hAnsi="Calibri" w:eastAsia="宋体" w:cs="Times New Roman"/>
          <w:sz w:val="24"/>
          <w:u w:val="none"/>
        </w:rPr>
        <w:t xml:space="preserve"> 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概括性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和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ascii="Calibri" w:hAnsi="Calibri" w:eastAsia="宋体" w:cs="Times New Roman"/>
          <w:sz w:val="24"/>
          <w:u w:val="none"/>
        </w:rPr>
        <w:t xml:space="preserve"> 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间接性</w:t>
      </w:r>
      <w:r>
        <w:rPr>
          <w:rFonts w:ascii="Calibri" w:hAnsi="Calibri" w:eastAsia="宋体" w:cs="Times New Roman"/>
          <w:sz w:val="24"/>
          <w:u w:val="none"/>
        </w:rPr>
        <w:t xml:space="preserve">  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。</w:t>
      </w:r>
    </w:p>
    <w:p>
      <w:pPr>
        <w:spacing w:line="336" w:lineRule="auto"/>
        <w:rPr>
          <w:rFonts w:ascii="Calibri" w:hAnsi="Calibri" w:eastAsia="宋体" w:cs="Times New Roman"/>
          <w:sz w:val="24"/>
          <w:u w:val="none"/>
        </w:rPr>
      </w:pPr>
      <w:r>
        <w:rPr>
          <w:rFonts w:hint="eastAsia" w:ascii="Calibri" w:hAnsi="Calibri" w:eastAsia="宋体" w:cs="Times New Roman"/>
          <w:sz w:val="24"/>
          <w:u w:val="none"/>
        </w:rPr>
        <w:t>18.在头脑中将事物的整体属性分解为部分的心理活动是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分析</w:t>
      </w:r>
      <w:r>
        <w:rPr>
          <w:rFonts w:ascii="Calibri" w:hAnsi="Calibri" w:eastAsia="宋体" w:cs="Times New Roman"/>
          <w:sz w:val="24"/>
          <w:u w:val="none"/>
        </w:rPr>
        <w:t xml:space="preserve">   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而把事物的各部分组合在一起来进行认识的思维过程是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ascii="Calibri" w:hAnsi="Calibri" w:eastAsia="宋体" w:cs="Times New Roman"/>
          <w:sz w:val="24"/>
          <w:u w:val="none"/>
        </w:rPr>
        <w:t xml:space="preserve"> 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综合</w:t>
      </w:r>
      <w:r>
        <w:rPr>
          <w:rFonts w:ascii="Calibri" w:hAnsi="Calibri" w:eastAsia="宋体" w:cs="Times New Roman"/>
          <w:sz w:val="24"/>
          <w:u w:val="none"/>
        </w:rPr>
        <w:t xml:space="preserve">  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。</w:t>
      </w:r>
    </w:p>
    <w:p>
      <w:pPr>
        <w:spacing w:line="336" w:lineRule="auto"/>
        <w:rPr>
          <w:rFonts w:ascii="Calibri" w:hAnsi="Calibri" w:eastAsia="宋体" w:cs="Times New Roman"/>
          <w:sz w:val="24"/>
          <w:u w:val="none"/>
        </w:rPr>
      </w:pPr>
      <w:r>
        <w:rPr>
          <w:rFonts w:hint="eastAsia" w:ascii="Calibri" w:hAnsi="Calibri" w:eastAsia="宋体" w:cs="Times New Roman"/>
          <w:sz w:val="24"/>
          <w:u w:val="none"/>
        </w:rPr>
        <w:t>19.比较就是在头脑中确定事物的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ascii="Calibri" w:hAnsi="Calibri" w:eastAsia="宋体" w:cs="Times New Roman"/>
          <w:sz w:val="24"/>
          <w:u w:val="none"/>
        </w:rPr>
        <w:t xml:space="preserve"> 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异同</w:t>
      </w:r>
      <w:r>
        <w:rPr>
          <w:rFonts w:ascii="Calibri" w:hAnsi="Calibri" w:eastAsia="宋体" w:cs="Times New Roman"/>
          <w:sz w:val="24"/>
          <w:u w:val="none"/>
        </w:rPr>
        <w:t xml:space="preserve">  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的过程。</w:t>
      </w:r>
    </w:p>
    <w:p>
      <w:pPr>
        <w:spacing w:line="336" w:lineRule="auto"/>
        <w:rPr>
          <w:rFonts w:ascii="Calibri" w:hAnsi="Calibri" w:eastAsia="宋体" w:cs="Times New Roman"/>
          <w:sz w:val="24"/>
          <w:u w:val="none"/>
        </w:rPr>
      </w:pPr>
      <w:r>
        <w:rPr>
          <w:rFonts w:hint="eastAsia" w:ascii="Calibri" w:hAnsi="Calibri" w:eastAsia="宋体" w:cs="Times New Roman"/>
          <w:sz w:val="24"/>
          <w:u w:val="none"/>
        </w:rPr>
        <w:t>20.概念是思维的</w:t>
      </w:r>
      <w:r>
        <w:rPr>
          <w:rFonts w:hint="eastAsia" w:ascii="Calibri" w:hAnsi="Calibri" w:eastAsia="宋体" w:cs="Times New Roman"/>
          <w:sz w:val="24"/>
          <w:u w:val="none"/>
        </w:rPr>
        <w:t>（</w:t>
      </w:r>
      <w:r>
        <w:rPr>
          <w:rFonts w:ascii="Calibri" w:hAnsi="Calibri" w:eastAsia="宋体" w:cs="Times New Roman"/>
          <w:sz w:val="24"/>
          <w:u w:val="none"/>
        </w:rPr>
        <w:t xml:space="preserve"> </w:t>
      </w:r>
      <w:r>
        <w:rPr>
          <w:rFonts w:hint="eastAsia" w:ascii="Calibri" w:hAnsi="Calibri" w:eastAsia="宋体" w:cs="Times New Roman"/>
          <w:color w:val="FFFFFF" w:themeColor="background1"/>
          <w:sz w:val="24"/>
          <w:u w:val="none"/>
          <w14:textFill>
            <w14:solidFill>
              <w14:schemeClr w14:val="bg1"/>
            </w14:solidFill>
          </w14:textFill>
        </w:rPr>
        <w:t>基本形式</w:t>
      </w:r>
      <w:r>
        <w:rPr>
          <w:rFonts w:ascii="Calibri" w:hAnsi="Calibri" w:eastAsia="宋体" w:cs="Times New Roman"/>
          <w:sz w:val="24"/>
          <w:u w:val="none"/>
        </w:rPr>
        <w:t xml:space="preserve">  </w:t>
      </w:r>
      <w:r>
        <w:rPr>
          <w:rFonts w:hint="eastAsia" w:ascii="Calibri" w:hAnsi="Calibri" w:eastAsia="宋体" w:cs="Times New Roman"/>
          <w:sz w:val="24"/>
          <w:u w:val="none"/>
        </w:rPr>
        <w:t>）</w:t>
      </w:r>
      <w:r>
        <w:rPr>
          <w:rFonts w:hint="eastAsia" w:ascii="Calibri" w:hAnsi="Calibri" w:eastAsia="宋体" w:cs="Times New Roman"/>
          <w:sz w:val="24"/>
          <w:u w:val="none"/>
        </w:rPr>
        <w:t>。</w:t>
      </w:r>
    </w:p>
    <w:p>
      <w:pPr>
        <w:rPr>
          <w:b/>
          <w:sz w:val="28"/>
          <w:szCs w:val="28"/>
          <w:u w:val="none"/>
        </w:rPr>
      </w:pPr>
      <w:r>
        <w:rPr>
          <w:rFonts w:hint="eastAsia"/>
          <w:b/>
          <w:sz w:val="28"/>
          <w:szCs w:val="28"/>
          <w:u w:val="none"/>
        </w:rPr>
        <w:t>二、单项选择题</w:t>
      </w:r>
    </w:p>
    <w:p>
      <w:pPr>
        <w:spacing w:line="336" w:lineRule="auto"/>
        <w:ind w:firstLine="120" w:firstLineChars="50"/>
        <w:rPr>
          <w:rFonts w:ascii="宋体" w:hAnsi="宋体" w:eastAsia="宋体" w:cs="宋体"/>
          <w:color w:val="000000"/>
          <w:kern w:val="0"/>
          <w:sz w:val="24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1、布卢姆将认知目标由低到高分为哪六个层次（</w:t>
      </w:r>
      <w:r>
        <w:rPr>
          <w:rFonts w:hint="eastAsia" w:ascii="宋体" w:hAnsi="宋体" w:eastAsia="宋体" w:cs="宋体"/>
          <w:color w:val="FFFFFF" w:themeColor="background1"/>
          <w:kern w:val="0"/>
          <w:sz w:val="24"/>
          <w:u w:val="none"/>
          <w14:textFill>
            <w14:solidFill>
              <w14:schemeClr w14:val="bg1"/>
            </w14:solidFill>
          </w14:textFill>
        </w:rPr>
        <w:t>D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）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A、知识、运用、领会、分析、综合、评价 </w:t>
      </w:r>
    </w:p>
    <w:p>
      <w:pPr>
        <w:spacing w:line="336" w:lineRule="auto"/>
        <w:ind w:firstLine="120" w:firstLineChars="50"/>
        <w:rPr>
          <w:rFonts w:ascii="宋体" w:hAnsi="宋体" w:eastAsia="宋体" w:cs="宋体"/>
          <w:color w:val="000000"/>
          <w:kern w:val="0"/>
          <w:sz w:val="24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B、知识、领会、运用、综合、分析、评价</w:t>
      </w:r>
    </w:p>
    <w:p>
      <w:pPr>
        <w:spacing w:line="336" w:lineRule="auto"/>
        <w:ind w:firstLine="120" w:firstLineChars="50"/>
        <w:rPr>
          <w:rFonts w:ascii="宋体" w:hAnsi="宋体" w:eastAsia="宋体" w:cs="宋体"/>
          <w:color w:val="000000"/>
          <w:kern w:val="0"/>
          <w:sz w:val="24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C、知识、领会、分析、运用、综合、评价</w:t>
      </w:r>
    </w:p>
    <w:p>
      <w:pPr>
        <w:spacing w:line="336" w:lineRule="auto"/>
        <w:ind w:firstLine="120" w:firstLineChars="50"/>
        <w:rPr>
          <w:rFonts w:ascii="宋体" w:hAnsi="宋体" w:eastAsia="宋体" w:cs="宋体"/>
          <w:color w:val="000000"/>
          <w:kern w:val="0"/>
          <w:sz w:val="24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D、知识、领会、运用、分析、综合、评价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2、认知学习分类理论是谁提出的（</w:t>
      </w:r>
      <w:r>
        <w:rPr>
          <w:rFonts w:hint="eastAsia" w:ascii="宋体" w:hAnsi="宋体" w:eastAsia="宋体" w:cs="宋体"/>
          <w:color w:val="FFFFFF" w:themeColor="background1"/>
          <w:kern w:val="0"/>
          <w:sz w:val="24"/>
          <w:u w:val="none"/>
          <w14:textFill>
            <w14:solidFill>
              <w14:schemeClr w14:val="bg1"/>
            </w14:solidFill>
          </w14:textFill>
        </w:rPr>
        <w:t>B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）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A、布卢姆          B、加涅         C、奥苏贝尔       D、奥斯本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3、奥斯本提出了（</w:t>
      </w:r>
      <w:r>
        <w:rPr>
          <w:rFonts w:hint="eastAsia" w:ascii="宋体" w:hAnsi="宋体" w:eastAsia="宋体" w:cs="宋体"/>
          <w:color w:val="FFFFFF" w:themeColor="background1"/>
          <w:kern w:val="0"/>
          <w:sz w:val="24"/>
          <w:u w:val="none"/>
          <w14:textFill>
            <w14:solidFill>
              <w14:schemeClr w14:val="bg1"/>
            </w14:solidFill>
          </w14:textFill>
        </w:rPr>
        <w:t>D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）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A、教学目标分类理论（布卢姆）          B、认知学习分类理论（加涅）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C、先行组织者的教学策略（奥苏贝尔）    D、头脑风暴法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4、加涅的分类理论将认知学习分为（</w:t>
      </w:r>
      <w:r>
        <w:rPr>
          <w:rFonts w:hint="eastAsia" w:ascii="宋体" w:hAnsi="宋体" w:eastAsia="宋体" w:cs="宋体"/>
          <w:color w:val="FFFFFF" w:themeColor="background1"/>
          <w:kern w:val="0"/>
          <w:sz w:val="24"/>
          <w:u w:val="none"/>
          <w14:textFill>
            <w14:solidFill>
              <w14:schemeClr w14:val="bg1"/>
            </w14:solidFill>
          </w14:textFill>
        </w:rPr>
        <w:t>A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）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A、言语信息、智力技能、认知策略  B、知识信息、智力技能、动作技能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C、言语信息、动作技能、认知策略  D、智力技能、动作技能、认知策略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5、教师不直接将学习内容提供给学生，而是为学生创设问题情境、引导学生去 探究和发现新知识和问题的方法是（</w:t>
      </w:r>
      <w:r>
        <w:rPr>
          <w:rFonts w:hint="eastAsia" w:ascii="宋体" w:hAnsi="宋体" w:eastAsia="宋体" w:cs="宋体"/>
          <w:color w:val="FFFFFF" w:themeColor="background1"/>
          <w:kern w:val="0"/>
          <w:sz w:val="24"/>
          <w:u w:val="none"/>
          <w14:textFill>
            <w14:solidFill>
              <w14:schemeClr w14:val="bg1"/>
            </w14:solidFill>
          </w14:textFill>
        </w:rPr>
        <w:t>B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）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A讲授法       B、发现法       C、掌握学习法     D、头脑风暴法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6、教师在教学过程中，对正在进行的教学活动进行不断的自我认识和反思能力是（</w:t>
      </w:r>
      <w:r>
        <w:rPr>
          <w:rFonts w:hint="eastAsia" w:ascii="宋体" w:hAnsi="宋体" w:eastAsia="宋体" w:cs="宋体"/>
          <w:color w:val="FFFFFF" w:themeColor="background1"/>
          <w:kern w:val="0"/>
          <w:sz w:val="24"/>
          <w:u w:val="none"/>
          <w14:textFill>
            <w14:solidFill>
              <w14:schemeClr w14:val="bg1"/>
            </w14:solidFill>
          </w14:textFill>
        </w:rPr>
        <w:t>D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）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A教学设计能力                    B、教学组织能力</w:t>
      </w:r>
    </w:p>
    <w:p>
      <w:pPr>
        <w:spacing w:line="336" w:lineRule="auto"/>
        <w:ind w:firstLine="120" w:firstLineChars="50"/>
        <w:rPr>
          <w:rFonts w:ascii="宋体" w:hAnsi="宋体" w:eastAsia="宋体" w:cs="宋体"/>
          <w:color w:val="000000"/>
          <w:kern w:val="0"/>
          <w:sz w:val="24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C、教学决策能力                  D、教学监控能力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7、根据布登的教学年限划分，成熟阶段是（</w:t>
      </w:r>
      <w:r>
        <w:rPr>
          <w:rFonts w:hint="eastAsia" w:ascii="宋体" w:hAnsi="宋体" w:eastAsia="宋体" w:cs="宋体"/>
          <w:color w:val="FFFFFF" w:themeColor="background1"/>
          <w:kern w:val="0"/>
          <w:sz w:val="24"/>
          <w:u w:val="none"/>
          <w14:textFill>
            <w14:solidFill>
              <w14:schemeClr w14:val="bg1"/>
            </w14:solidFill>
          </w14:textFill>
        </w:rPr>
        <w:t>D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）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A、第一年        B，第2－3年     C、第3--4年     D、第五年以后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8、品德态度的形成包括以下阶段（</w:t>
      </w:r>
      <w:r>
        <w:rPr>
          <w:rFonts w:hint="eastAsia" w:ascii="宋体" w:hAnsi="宋体" w:eastAsia="宋体" w:cs="宋体"/>
          <w:color w:val="FFFFFF" w:themeColor="background1"/>
          <w:kern w:val="0"/>
          <w:sz w:val="24"/>
          <w:u w:val="none"/>
          <w14:textFill>
            <w14:solidFill>
              <w14:schemeClr w14:val="bg1"/>
            </w14:solidFill>
          </w14:textFill>
        </w:rPr>
        <w:t>A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）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A、顺从阶段、认同阶段、内化阶段    B、醒悟阶段、转变阶段、自新阶段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C、前道德阶段、因循阶段、原则阶段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D、自我中心阶段、权威阶段、可逆性阶段、公正阶段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9、学生在学校中的学习活动的本质与规律，探讨学生学习与一般成人学习的不 同之处的学习是（</w:t>
      </w:r>
      <w:r>
        <w:rPr>
          <w:rFonts w:hint="eastAsia" w:ascii="宋体" w:hAnsi="宋体" w:eastAsia="宋体" w:cs="宋体"/>
          <w:color w:val="FFFFFF" w:themeColor="background1"/>
          <w:kern w:val="0"/>
          <w:sz w:val="24"/>
          <w:u w:val="none"/>
          <w14:textFill>
            <w14:solidFill>
              <w14:schemeClr w14:val="bg1"/>
            </w14:solidFill>
          </w14:textFill>
        </w:rPr>
        <w:t>C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）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A、人和动物的学习            B、人类的学习</w:t>
      </w:r>
    </w:p>
    <w:p>
      <w:pPr>
        <w:rPr>
          <w:b/>
          <w:sz w:val="28"/>
          <w:szCs w:val="28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C、学生的学习                D、知识和技能的学习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10、认为学习是外部行为变化的学者是（</w:t>
      </w:r>
      <w:r>
        <w:rPr>
          <w:rFonts w:hint="eastAsia" w:ascii="宋体" w:hAnsi="宋体" w:eastAsia="宋体" w:cs="宋体"/>
          <w:color w:val="FFFFFF" w:themeColor="background1"/>
          <w:kern w:val="0"/>
          <w:sz w:val="24"/>
          <w:u w:val="none"/>
          <w14:textFill>
            <w14:solidFill>
              <w14:schemeClr w14:val="bg1"/>
            </w14:solidFill>
          </w14:textFill>
        </w:rPr>
        <w:t>B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）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A、桑代克     B、斯金纳        C、加涅       D、金布尔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11、强调学习是认知结构的变化的是哪位学者（</w:t>
      </w:r>
      <w:r>
        <w:rPr>
          <w:rFonts w:hint="eastAsia" w:ascii="宋体" w:hAnsi="宋体" w:eastAsia="宋体" w:cs="宋体"/>
          <w:color w:val="FFFFFF" w:themeColor="background1"/>
          <w:kern w:val="0"/>
          <w:sz w:val="24"/>
          <w:u w:val="none"/>
          <w14:textFill>
            <w14:solidFill>
              <w14:schemeClr w14:val="bg1"/>
            </w14:solidFill>
          </w14:textFill>
        </w:rPr>
        <w:t>C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）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A、桑代克       B、巴甫洛夫     C、奥苏贝尔          D、金布尔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12、提出“学习风格”概念的学者是（</w:t>
      </w:r>
      <w:r>
        <w:rPr>
          <w:rFonts w:hint="eastAsia" w:ascii="宋体" w:hAnsi="宋体" w:eastAsia="宋体" w:cs="宋体"/>
          <w:color w:val="FFFFFF" w:themeColor="background1"/>
          <w:kern w:val="0"/>
          <w:sz w:val="24"/>
          <w:u w:val="none"/>
          <w14:textFill>
            <w14:solidFill>
              <w14:schemeClr w14:val="bg1"/>
            </w14:solidFill>
          </w14:textFill>
        </w:rPr>
        <w:t>D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）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A、奥苏贝尔       B、加涅       C、布鲁纳          D、塞伦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13、一个联结的使用，会增加这个联结的力量，是指（</w:t>
      </w:r>
      <w:r>
        <w:rPr>
          <w:rFonts w:hint="eastAsia" w:ascii="宋体" w:hAnsi="宋体" w:eastAsia="宋体" w:cs="宋体"/>
          <w:color w:val="FFFFFF" w:themeColor="background1"/>
          <w:kern w:val="0"/>
          <w:sz w:val="24"/>
          <w:u w:val="none"/>
          <w14:textFill>
            <w14:solidFill>
              <w14:schemeClr w14:val="bg1"/>
            </w14:solidFill>
          </w14:textFill>
        </w:rPr>
        <w:t>B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）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A、效果律         B、应用律        C、失用律       D、准备律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14、根据强化的性质和目的可以分成（</w:t>
      </w:r>
      <w:r>
        <w:rPr>
          <w:rFonts w:hint="eastAsia" w:ascii="宋体" w:hAnsi="宋体" w:eastAsia="宋体" w:cs="宋体"/>
          <w:color w:val="FFFFFF" w:themeColor="background1"/>
          <w:kern w:val="0"/>
          <w:sz w:val="24"/>
          <w:u w:val="none"/>
          <w14:textFill>
            <w14:solidFill>
              <w14:schemeClr w14:val="bg1"/>
            </w14:solidFill>
          </w14:textFill>
        </w:rPr>
        <w:t>C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）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A、自然强化物和人为的近似强化物           B、积极强化和消极强化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C、正强化和负强化                                D、强化和惩罚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/>
          <w:b/>
          <w:sz w:val="28"/>
          <w:szCs w:val="28"/>
          <w:u w:val="none"/>
        </w:rPr>
        <w:t>三、多项选择题</w:t>
      </w:r>
    </w:p>
    <w:p>
      <w:pPr>
        <w:widowControl/>
        <w:spacing w:line="336" w:lineRule="auto"/>
        <w:ind w:firstLine="120" w:firstLineChars="50"/>
        <w:jc w:val="left"/>
        <w:rPr>
          <w:rFonts w:ascii="宋体" w:hAnsi="宋体" w:eastAsia="宋体" w:cs="宋体"/>
          <w:color w:val="000000"/>
          <w:kern w:val="0"/>
          <w:sz w:val="24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1、个性心理特征包括（</w:t>
      </w:r>
      <w:r>
        <w:rPr>
          <w:rFonts w:hint="eastAsia" w:ascii="宋体" w:hAnsi="宋体" w:eastAsia="宋体" w:cs="宋体"/>
          <w:color w:val="FFFFFF" w:themeColor="background1"/>
          <w:kern w:val="0"/>
          <w:sz w:val="24"/>
          <w:u w:val="none"/>
          <w14:textFill>
            <w14:solidFill>
              <w14:schemeClr w14:val="bg1"/>
            </w14:solidFill>
          </w14:textFill>
        </w:rPr>
        <w:t>B，C，E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）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A、认知      B、能力      C、气质    D、情感     E、性格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2、心理学可分为（</w:t>
      </w:r>
      <w:r>
        <w:rPr>
          <w:rFonts w:hint="eastAsia" w:ascii="宋体" w:hAnsi="宋体" w:eastAsia="宋体" w:cs="宋体"/>
          <w:color w:val="FFFFFF" w:themeColor="background1"/>
          <w:kern w:val="0"/>
          <w:sz w:val="24"/>
          <w:u w:val="none"/>
          <w14:textFill>
            <w14:solidFill>
              <w14:schemeClr w14:val="bg1"/>
            </w14:solidFill>
          </w14:textFill>
        </w:rPr>
        <w:t>A，D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）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A、理论心理学          B、发展心理学           C、普通心理学</w:t>
      </w:r>
    </w:p>
    <w:p>
      <w:pPr>
        <w:widowControl/>
        <w:spacing w:line="336" w:lineRule="auto"/>
        <w:ind w:firstLine="120" w:firstLineChars="50"/>
        <w:jc w:val="left"/>
        <w:rPr>
          <w:rFonts w:ascii="宋体" w:hAnsi="宋体" w:eastAsia="宋体" w:cs="宋体"/>
          <w:color w:val="000000"/>
          <w:kern w:val="0"/>
          <w:sz w:val="24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D、应用心理学          E、社会心理学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3、下列属于理论心理学的是（</w:t>
      </w:r>
      <w:r>
        <w:rPr>
          <w:rFonts w:hint="eastAsia" w:ascii="宋体" w:hAnsi="宋体" w:eastAsia="宋体" w:cs="宋体"/>
          <w:color w:val="FFFFFF" w:themeColor="background1"/>
          <w:kern w:val="0"/>
          <w:sz w:val="24"/>
          <w:u w:val="none"/>
          <w14:textFill>
            <w14:solidFill>
              <w14:schemeClr w14:val="bg1"/>
            </w14:solidFill>
          </w14:textFill>
        </w:rPr>
        <w:t>A，B，D，E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）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A、普通心理学        B、社会心理学       C、教育心理学</w:t>
      </w:r>
    </w:p>
    <w:p>
      <w:pPr>
        <w:widowControl/>
        <w:spacing w:line="336" w:lineRule="auto"/>
        <w:ind w:firstLine="120" w:firstLineChars="50"/>
        <w:jc w:val="left"/>
        <w:rPr>
          <w:rFonts w:ascii="宋体" w:hAnsi="宋体" w:eastAsia="宋体" w:cs="宋体"/>
          <w:color w:val="000000"/>
          <w:kern w:val="0"/>
          <w:sz w:val="24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D、生理心理学              E、实验心理学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4、下列属于应用心理学的是（</w:t>
      </w:r>
      <w:r>
        <w:rPr>
          <w:rFonts w:hint="eastAsia" w:ascii="宋体" w:hAnsi="宋体" w:eastAsia="宋体" w:cs="宋体"/>
          <w:color w:val="FFFFFF" w:themeColor="background1"/>
          <w:kern w:val="0"/>
          <w:sz w:val="24"/>
          <w:u w:val="none"/>
          <w14:textFill>
            <w14:solidFill>
              <w14:schemeClr w14:val="bg1"/>
            </w14:solidFill>
          </w14:textFill>
        </w:rPr>
        <w:t>B，C，D，E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）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A、社会心理学           B、教育心理学       C、咨询心理学 </w:t>
      </w:r>
    </w:p>
    <w:p>
      <w:pPr>
        <w:widowControl/>
        <w:spacing w:line="336" w:lineRule="auto"/>
        <w:ind w:firstLine="120" w:firstLineChars="50"/>
        <w:jc w:val="left"/>
        <w:rPr>
          <w:rFonts w:ascii="宋体" w:hAnsi="宋体" w:eastAsia="宋体" w:cs="宋体"/>
          <w:color w:val="000000"/>
          <w:kern w:val="0"/>
          <w:sz w:val="24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D、管理心理学               E、消费心理学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5、以下哪些是理论心理学的研究内容（</w:t>
      </w:r>
      <w:r>
        <w:rPr>
          <w:rFonts w:hint="eastAsia" w:ascii="宋体" w:hAnsi="宋体" w:eastAsia="宋体" w:cs="宋体"/>
          <w:color w:val="FFFFFF" w:themeColor="background1"/>
          <w:kern w:val="0"/>
          <w:sz w:val="24"/>
          <w:u w:val="none"/>
          <w14:textFill>
            <w14:solidFill>
              <w14:schemeClr w14:val="bg1"/>
            </w14:solidFill>
          </w14:textFill>
        </w:rPr>
        <w:t>A，B，C，D,F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）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A、心理学学科性质          B、心理学方法论       C、身心问题</w:t>
      </w:r>
    </w:p>
    <w:p>
      <w:pPr>
        <w:widowControl/>
        <w:spacing w:line="336" w:lineRule="auto"/>
        <w:ind w:firstLine="120" w:firstLineChars="50"/>
        <w:jc w:val="left"/>
        <w:rPr>
          <w:rFonts w:ascii="宋体" w:hAnsi="宋体" w:eastAsia="宋体" w:cs="宋体"/>
          <w:color w:val="000000"/>
          <w:kern w:val="0"/>
          <w:sz w:val="24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D、学习心理机制      E、心理的生理基础       F、心理的起源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6、科学的三大特征是（</w:t>
      </w:r>
      <w:r>
        <w:rPr>
          <w:rFonts w:hint="eastAsia" w:ascii="宋体" w:hAnsi="宋体" w:eastAsia="宋体" w:cs="宋体"/>
          <w:color w:val="FFFFFF" w:themeColor="background1"/>
          <w:kern w:val="0"/>
          <w:sz w:val="24"/>
          <w:u w:val="none"/>
          <w14:textFill>
            <w14:solidFill>
              <w14:schemeClr w14:val="bg1"/>
            </w14:solidFill>
          </w14:textFill>
        </w:rPr>
        <w:t>A，B，D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）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A、客观性    B、可验证性    C、准确性   D、系统逻辑性   E、描述性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7、（</w:t>
      </w:r>
      <w:r>
        <w:rPr>
          <w:rFonts w:hint="eastAsia" w:ascii="宋体" w:hAnsi="宋体" w:eastAsia="宋体" w:cs="宋体"/>
          <w:color w:val="FFFFFF" w:themeColor="background1"/>
          <w:kern w:val="0"/>
          <w:sz w:val="24"/>
          <w:u w:val="none"/>
          <w14:textFill>
            <w14:solidFill>
              <w14:schemeClr w14:val="bg1"/>
            </w14:solidFill>
          </w14:textFill>
        </w:rPr>
        <w:t>A，B，C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）决定了心理学的自然科学属性、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A、心理学的研究对象              B、心理学的历史渊源</w:t>
      </w:r>
    </w:p>
    <w:p>
      <w:pPr>
        <w:widowControl/>
        <w:spacing w:line="336" w:lineRule="auto"/>
        <w:ind w:firstLine="120" w:firstLineChars="50"/>
        <w:jc w:val="left"/>
        <w:rPr>
          <w:rFonts w:ascii="宋体" w:hAnsi="宋体" w:eastAsia="宋体" w:cs="宋体"/>
          <w:color w:val="000000"/>
          <w:kern w:val="0"/>
          <w:sz w:val="24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C、心理学的研究方法              D、人的社会性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8、（</w:t>
      </w:r>
      <w:r>
        <w:rPr>
          <w:rFonts w:hint="eastAsia" w:ascii="宋体" w:hAnsi="宋体" w:eastAsia="宋体" w:cs="宋体"/>
          <w:color w:val="FFFFFF" w:themeColor="background1"/>
          <w:kern w:val="0"/>
          <w:sz w:val="24"/>
          <w:u w:val="none"/>
          <w14:textFill>
            <w14:solidFill>
              <w14:schemeClr w14:val="bg1"/>
            </w14:solidFill>
          </w14:textFill>
        </w:rPr>
        <w:t>A，C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）的基本原理是心理学研究的根本指导思想、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A、辩证唯物主义             B、形而上学       </w:t>
      </w:r>
    </w:p>
    <w:p>
      <w:pPr>
        <w:widowControl/>
        <w:spacing w:line="336" w:lineRule="auto"/>
        <w:ind w:firstLine="120" w:firstLineChars="50"/>
        <w:jc w:val="left"/>
        <w:rPr>
          <w:rFonts w:ascii="宋体" w:hAnsi="宋体" w:eastAsia="宋体" w:cs="宋体"/>
          <w:color w:val="000000"/>
          <w:kern w:val="0"/>
          <w:sz w:val="24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C、历史唯物主义     D、唯物主义        E、机械唯物主义 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9、在心理学研究中必须坚持的基本原则是（</w:t>
      </w:r>
      <w:r>
        <w:rPr>
          <w:rFonts w:hint="eastAsia" w:ascii="宋体" w:hAnsi="宋体" w:eastAsia="宋体" w:cs="宋体"/>
          <w:color w:val="FFFFFF" w:themeColor="background1"/>
          <w:kern w:val="0"/>
          <w:sz w:val="24"/>
          <w:u w:val="none"/>
          <w14:textFill>
            <w14:solidFill>
              <w14:schemeClr w14:val="bg1"/>
            </w14:solidFill>
          </w14:textFill>
        </w:rPr>
        <w:t>A，B，C，D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）、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A、客观性原理          B、系统性原理     C、发展性原理 </w:t>
      </w:r>
    </w:p>
    <w:p>
      <w:pPr>
        <w:widowControl/>
        <w:spacing w:line="336" w:lineRule="auto"/>
        <w:ind w:firstLine="120" w:firstLineChars="50"/>
        <w:jc w:val="left"/>
        <w:rPr>
          <w:rFonts w:ascii="宋体" w:hAnsi="宋体" w:eastAsia="宋体" w:cs="宋体"/>
          <w:color w:val="000000"/>
          <w:kern w:val="0"/>
          <w:sz w:val="24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D、教育性原理          E、协同性原理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10、观察法可以分为（</w:t>
      </w:r>
      <w:r>
        <w:rPr>
          <w:rFonts w:hint="eastAsia" w:ascii="宋体" w:hAnsi="宋体" w:eastAsia="宋体" w:cs="宋体"/>
          <w:color w:val="FFFFFF" w:themeColor="background1"/>
          <w:kern w:val="0"/>
          <w:sz w:val="24"/>
          <w:u w:val="none"/>
          <w14:textFill>
            <w14:solidFill>
              <w14:schemeClr w14:val="bg1"/>
            </w14:solidFill>
          </w14:textFill>
        </w:rPr>
        <w:t>A,B,C，E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）、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A、参与观察法与非参与观察法        B、现场观察与情景观察 </w:t>
      </w:r>
    </w:p>
    <w:p>
      <w:pPr>
        <w:widowControl/>
        <w:spacing w:line="336" w:lineRule="auto"/>
        <w:ind w:firstLine="120" w:firstLineChars="50"/>
        <w:jc w:val="left"/>
        <w:rPr>
          <w:rFonts w:ascii="宋体" w:hAnsi="宋体" w:eastAsia="宋体" w:cs="宋体"/>
          <w:color w:val="000000"/>
          <w:kern w:val="0"/>
          <w:sz w:val="24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C、长期观察与短期观察              D、情景观察与控制观察 </w:t>
      </w:r>
    </w:p>
    <w:p>
      <w:pPr>
        <w:widowControl/>
        <w:spacing w:line="336" w:lineRule="auto"/>
        <w:ind w:firstLine="120" w:firstLineChars="50"/>
        <w:jc w:val="left"/>
        <w:rPr>
          <w:rFonts w:ascii="宋体" w:hAnsi="宋体" w:eastAsia="宋体" w:cs="宋体"/>
          <w:color w:val="000000"/>
          <w:kern w:val="0"/>
          <w:sz w:val="24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E、全面观察与重点观察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11、观察法要有效，就要特别注意（</w:t>
      </w:r>
      <w:r>
        <w:rPr>
          <w:rFonts w:hint="eastAsia" w:ascii="宋体" w:hAnsi="宋体" w:eastAsia="宋体" w:cs="宋体"/>
          <w:color w:val="FFFFFF" w:themeColor="background1"/>
          <w:kern w:val="0"/>
          <w:sz w:val="24"/>
          <w:u w:val="none"/>
          <w14:textFill>
            <w14:solidFill>
              <w14:schemeClr w14:val="bg1"/>
            </w14:solidFill>
          </w14:textFill>
        </w:rPr>
        <w:t>B，C，D，E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）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A、每次尽可能长       B，有明确观察目的       C、随时记录 </w:t>
      </w:r>
    </w:p>
    <w:p>
      <w:pPr>
        <w:widowControl/>
        <w:spacing w:line="336" w:lineRule="auto"/>
        <w:ind w:firstLine="120" w:firstLineChars="50"/>
        <w:jc w:val="left"/>
        <w:rPr>
          <w:rFonts w:ascii="宋体" w:hAnsi="宋体" w:eastAsia="宋体" w:cs="宋体"/>
          <w:color w:val="000000"/>
          <w:kern w:val="0"/>
          <w:sz w:val="24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D、可利用现代手段            E、每次时间不宜过长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12、实验法就是要在保持其他因素恒定的前提下研究（</w:t>
      </w:r>
      <w:r>
        <w:rPr>
          <w:rFonts w:hint="eastAsia" w:ascii="宋体" w:hAnsi="宋体" w:eastAsia="宋体" w:cs="宋体"/>
          <w:color w:val="FFFFFF" w:themeColor="background1"/>
          <w:kern w:val="0"/>
          <w:sz w:val="24"/>
          <w:u w:val="none"/>
          <w14:textFill>
            <w14:solidFill>
              <w14:schemeClr w14:val="bg1"/>
            </w14:solidFill>
          </w14:textFill>
        </w:rPr>
        <w:t>A，B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）的关系和变化的规律、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A、自变量        B、因变量       C、人脑       D、客观世界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13、实验法可分为（</w:t>
      </w:r>
      <w:r>
        <w:rPr>
          <w:rFonts w:hint="eastAsia" w:ascii="宋体" w:hAnsi="宋体" w:eastAsia="宋体" w:cs="宋体"/>
          <w:color w:val="FFFFFF" w:themeColor="background1"/>
          <w:kern w:val="0"/>
          <w:sz w:val="24"/>
          <w:u w:val="none"/>
          <w14:textFill>
            <w14:solidFill>
              <w14:schemeClr w14:val="bg1"/>
            </w14:solidFill>
          </w14:textFill>
        </w:rPr>
        <w:t>A，D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）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A、实验室实验法    B、情景实验法   C、参与实验法   D、自然实验法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14、在实验室实验研究中，主要要控制哪些方面（</w:t>
      </w:r>
      <w:r>
        <w:rPr>
          <w:rFonts w:hint="eastAsia" w:ascii="宋体" w:hAnsi="宋体" w:eastAsia="宋体" w:cs="宋体"/>
          <w:color w:val="FFFFFF" w:themeColor="background1"/>
          <w:kern w:val="0"/>
          <w:sz w:val="24"/>
          <w:u w:val="none"/>
          <w14:textFill>
            <w14:solidFill>
              <w14:schemeClr w14:val="bg1"/>
            </w14:solidFill>
          </w14:textFill>
        </w:rPr>
        <w:t>A，B，C，D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）、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A、实验情境    B、控制被试    C、控制实验刺激    D、控制被试的反应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15、调查法可分为（</w:t>
      </w:r>
      <w:r>
        <w:rPr>
          <w:rFonts w:hint="eastAsia" w:ascii="宋体" w:hAnsi="宋体" w:eastAsia="宋体" w:cs="宋体"/>
          <w:color w:val="FFFFFF" w:themeColor="background1"/>
          <w:kern w:val="0"/>
          <w:sz w:val="24"/>
          <w:u w:val="none"/>
          <w14:textFill>
            <w14:solidFill>
              <w14:schemeClr w14:val="bg1"/>
            </w14:solidFill>
          </w14:textFill>
        </w:rPr>
        <w:t>B，C，D，E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）、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A、一般调查法和特殊调查法       B、一般调查法和专题调查法 </w:t>
      </w:r>
    </w:p>
    <w:p>
      <w:pPr>
        <w:widowControl/>
        <w:spacing w:line="336" w:lineRule="auto"/>
        <w:ind w:firstLine="120" w:firstLineChars="50"/>
        <w:jc w:val="left"/>
        <w:rPr>
          <w:rFonts w:ascii="宋体" w:hAnsi="宋体" w:eastAsia="宋体" w:cs="宋体"/>
          <w:color w:val="000000"/>
          <w:kern w:val="0"/>
          <w:sz w:val="24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C、事实特征调查和征询意见调查   D、结构式调查和非结构式调查    </w:t>
      </w:r>
    </w:p>
    <w:p>
      <w:pPr>
        <w:widowControl/>
        <w:spacing w:line="336" w:lineRule="auto"/>
        <w:ind w:firstLine="120" w:firstLineChars="50"/>
        <w:jc w:val="left"/>
        <w:rPr>
          <w:rFonts w:ascii="宋体" w:hAnsi="宋体" w:eastAsia="宋体" w:cs="宋体"/>
          <w:color w:val="000000"/>
          <w:kern w:val="0"/>
          <w:sz w:val="24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E、访谈法、邮寄问卷法和电话调查法等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>16、调查法的缺点是（</w:t>
      </w:r>
      <w:r>
        <w:rPr>
          <w:rFonts w:hint="eastAsia" w:ascii="宋体" w:hAnsi="宋体" w:eastAsia="宋体" w:cs="宋体"/>
          <w:color w:val="FFFFFF" w:themeColor="background1"/>
          <w:kern w:val="0"/>
          <w:sz w:val="24"/>
          <w:u w:val="none"/>
          <w14:textFill>
            <w14:solidFill>
              <w14:schemeClr w14:val="bg1"/>
            </w14:solidFill>
          </w14:textFill>
        </w:rPr>
        <w:t>B，C，D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）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 A、难以在短时间内获得大量第一手的资料 </w:t>
      </w:r>
    </w:p>
    <w:p>
      <w:pPr>
        <w:widowControl/>
        <w:spacing w:line="336" w:lineRule="auto"/>
        <w:ind w:left="120" w:leftChars="57"/>
        <w:jc w:val="left"/>
        <w:rPr>
          <w:rFonts w:ascii="宋体" w:hAnsi="宋体" w:eastAsia="宋体" w:cs="宋体"/>
          <w:color w:val="000000"/>
          <w:kern w:val="0"/>
          <w:sz w:val="24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B、被调查者可能有意不作出真实回答  </w:t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u w:val="none"/>
        </w:rPr>
        <w:t xml:space="preserve">C、封闭式的问题损失数据有效性            D、问题措词不易确定 </w:t>
      </w:r>
    </w:p>
    <w:p>
      <w:pPr>
        <w:rPr>
          <w:b/>
          <w:sz w:val="28"/>
          <w:szCs w:val="28"/>
          <w:u w:val="none"/>
        </w:rPr>
      </w:pPr>
      <w:r>
        <w:rPr>
          <w:rFonts w:hint="eastAsia"/>
          <w:b/>
          <w:sz w:val="28"/>
          <w:szCs w:val="28"/>
          <w:u w:val="none"/>
        </w:rPr>
        <w:t>四、简单题</w:t>
      </w:r>
    </w:p>
    <w:p>
      <w:pPr>
        <w:spacing w:line="336" w:lineRule="auto"/>
        <w:rPr>
          <w:rFonts w:ascii="宋体" w:hAnsi="宋体" w:eastAsia="宋体" w:cs="Times New Roman"/>
          <w:sz w:val="24"/>
          <w:u w:val="none"/>
        </w:rPr>
      </w:pPr>
    </w:p>
    <w:p>
      <w:pPr>
        <w:spacing w:line="336" w:lineRule="auto"/>
        <w:rPr>
          <w:rFonts w:ascii="宋体" w:hAnsi="宋体" w:eastAsia="宋体" w:cs="Times New Roman"/>
          <w:sz w:val="24"/>
          <w:u w:val="none"/>
        </w:rPr>
      </w:pPr>
      <w:r>
        <w:rPr>
          <w:rFonts w:hint="eastAsia" w:ascii="宋体" w:hAnsi="宋体" w:eastAsia="宋体" w:cs="Times New Roman"/>
          <w:sz w:val="24"/>
          <w:u w:val="none"/>
        </w:rPr>
        <w:t>1</w:t>
      </w:r>
      <w:r>
        <w:rPr>
          <w:rFonts w:ascii="宋体" w:hAnsi="宋体" w:eastAsia="宋体" w:cs="Times New Roman"/>
          <w:sz w:val="24"/>
          <w:u w:val="none"/>
        </w:rPr>
        <w:t>.简</w:t>
      </w:r>
      <w:r>
        <w:rPr>
          <w:rFonts w:hint="eastAsia" w:ascii="宋体" w:hAnsi="宋体" w:eastAsia="宋体" w:cs="Times New Roman"/>
          <w:sz w:val="24"/>
          <w:u w:val="none"/>
        </w:rPr>
        <w:t>述马斯洛的需要层次理论。</w:t>
      </w:r>
    </w:p>
    <w:p>
      <w:pPr>
        <w:spacing w:line="336" w:lineRule="auto"/>
        <w:rPr>
          <w:rFonts w:ascii="宋体" w:hAnsi="宋体" w:eastAsia="宋体" w:cs="Times New Roman"/>
          <w:sz w:val="24"/>
          <w:u w:val="none"/>
        </w:rPr>
      </w:pPr>
    </w:p>
    <w:p>
      <w:pPr>
        <w:spacing w:line="336" w:lineRule="auto"/>
        <w:rPr>
          <w:rFonts w:ascii="宋体" w:hAnsi="宋体" w:eastAsia="宋体" w:cs="Times New Roman"/>
          <w:sz w:val="24"/>
          <w:u w:val="none"/>
        </w:rPr>
      </w:pPr>
    </w:p>
    <w:p>
      <w:pPr>
        <w:spacing w:line="336" w:lineRule="auto"/>
        <w:rPr>
          <w:rFonts w:ascii="宋体" w:hAnsi="宋体" w:eastAsia="宋体" w:cs="Times New Roman"/>
          <w:sz w:val="24"/>
          <w:u w:val="none"/>
        </w:rPr>
      </w:pPr>
      <w:r>
        <w:rPr>
          <w:rFonts w:hint="eastAsia" w:ascii="宋体" w:hAnsi="宋体" w:eastAsia="宋体" w:cs="Times New Roman"/>
          <w:sz w:val="24"/>
          <w:u w:val="none"/>
        </w:rPr>
        <w:t>2</w:t>
      </w:r>
      <w:r>
        <w:rPr>
          <w:rFonts w:ascii="宋体" w:hAnsi="宋体" w:eastAsia="宋体" w:cs="Times New Roman"/>
          <w:sz w:val="24"/>
          <w:u w:val="none"/>
        </w:rPr>
        <w:t>.</w:t>
      </w:r>
      <w:r>
        <w:rPr>
          <w:rFonts w:hint="eastAsia" w:ascii="宋体" w:hAnsi="宋体" w:eastAsia="宋体" w:cs="Times New Roman"/>
          <w:sz w:val="24"/>
          <w:u w:val="none"/>
        </w:rPr>
        <w:t>试说明动机与工作效率的关系。</w:t>
      </w:r>
    </w:p>
    <w:p>
      <w:pPr>
        <w:spacing w:line="336" w:lineRule="auto"/>
        <w:rPr>
          <w:rFonts w:ascii="宋体" w:hAnsi="宋体" w:eastAsia="宋体" w:cs="Times New Roman"/>
          <w:sz w:val="24"/>
          <w:u w:val="none"/>
          <w:lang w:val="zh-CN"/>
        </w:rPr>
      </w:pPr>
    </w:p>
    <w:p>
      <w:pPr>
        <w:spacing w:line="336" w:lineRule="auto"/>
        <w:rPr>
          <w:rFonts w:ascii="宋体" w:hAnsi="宋体" w:eastAsia="宋体" w:cs="Times New Roman"/>
          <w:sz w:val="24"/>
          <w:u w:val="none"/>
          <w:lang w:val="zh-CN"/>
        </w:rPr>
      </w:pPr>
    </w:p>
    <w:p>
      <w:pPr>
        <w:spacing w:line="336" w:lineRule="auto"/>
        <w:rPr>
          <w:rFonts w:ascii="宋体" w:hAnsi="宋体" w:eastAsia="宋体" w:cs="Times New Roman"/>
          <w:sz w:val="24"/>
          <w:u w:val="none"/>
          <w:lang w:val="zh-CN"/>
        </w:rPr>
      </w:pPr>
    </w:p>
    <w:p>
      <w:pPr>
        <w:spacing w:line="336" w:lineRule="auto"/>
        <w:rPr>
          <w:rFonts w:ascii="宋体" w:hAnsi="宋体" w:eastAsia="宋体" w:cs="Times New Roman"/>
          <w:sz w:val="24"/>
          <w:u w:val="none"/>
          <w:lang w:val="zh-CN"/>
        </w:rPr>
      </w:pPr>
      <w:r>
        <w:rPr>
          <w:rFonts w:hint="eastAsia" w:ascii="宋体" w:hAnsi="宋体" w:eastAsia="宋体" w:cs="Times New Roman"/>
          <w:sz w:val="24"/>
          <w:u w:val="none"/>
          <w:lang w:val="zh-CN"/>
        </w:rPr>
        <w:t>3.简述汤姆金斯和伊扎德的认知—评价理论。</w:t>
      </w:r>
    </w:p>
    <w:p>
      <w:pPr>
        <w:spacing w:line="336" w:lineRule="auto"/>
        <w:rPr>
          <w:rFonts w:ascii="宋体" w:hAnsi="宋体" w:eastAsia="宋体" w:cs="Times New Roman"/>
          <w:sz w:val="24"/>
          <w:u w:val="none"/>
        </w:rPr>
      </w:pPr>
    </w:p>
    <w:p>
      <w:pPr>
        <w:spacing w:line="336" w:lineRule="auto"/>
        <w:rPr>
          <w:rFonts w:ascii="宋体" w:hAnsi="宋体" w:eastAsia="宋体" w:cs="Times New Roman"/>
          <w:sz w:val="24"/>
          <w:u w:val="none"/>
        </w:rPr>
      </w:pPr>
    </w:p>
    <w:p>
      <w:pPr>
        <w:spacing w:line="336" w:lineRule="auto"/>
        <w:rPr>
          <w:rFonts w:ascii="宋体" w:hAnsi="宋体" w:eastAsia="宋体" w:cs="Times New Roman"/>
          <w:sz w:val="24"/>
          <w:u w:val="none"/>
        </w:rPr>
      </w:pPr>
    </w:p>
    <w:p>
      <w:pPr>
        <w:spacing w:line="336" w:lineRule="auto"/>
        <w:rPr>
          <w:rFonts w:ascii="宋体" w:hAnsi="宋体" w:eastAsia="宋体" w:cs="Times New Roman"/>
          <w:sz w:val="24"/>
          <w:u w:val="none"/>
        </w:rPr>
      </w:pPr>
      <w:r>
        <w:rPr>
          <w:rFonts w:hint="eastAsia" w:ascii="宋体" w:hAnsi="宋体" w:eastAsia="宋体" w:cs="Times New Roman"/>
          <w:sz w:val="24"/>
          <w:u w:val="none"/>
        </w:rPr>
        <w:t>4.试述大脑皮层几个主要的语言区及其语言功能。</w:t>
      </w:r>
    </w:p>
    <w:p>
      <w:pPr>
        <w:rPr>
          <w:b/>
          <w:sz w:val="28"/>
          <w:szCs w:val="28"/>
          <w:u w:val="none"/>
        </w:rPr>
      </w:pPr>
      <w:r>
        <w:rPr>
          <w:rFonts w:hint="eastAsia"/>
          <w:b/>
          <w:sz w:val="28"/>
          <w:szCs w:val="28"/>
          <w:u w:val="none"/>
        </w:rPr>
        <w:t>五、论述题</w:t>
      </w:r>
    </w:p>
    <w:p>
      <w:pPr>
        <w:spacing w:line="336" w:lineRule="auto"/>
        <w:rPr>
          <w:rFonts w:ascii="宋体" w:hAnsi="宋体" w:eastAsia="宋体" w:cs="Times New Roman"/>
          <w:sz w:val="24"/>
          <w:u w:val="none"/>
        </w:rPr>
      </w:pPr>
      <w:r>
        <w:rPr>
          <w:rFonts w:hint="eastAsia" w:ascii="宋体" w:hAnsi="宋体" w:eastAsia="宋体" w:cs="Times New Roman"/>
          <w:sz w:val="24"/>
          <w:u w:val="none"/>
        </w:rPr>
        <w:t>1.简述加德纳(Gardner)多元智力理论的主要内容, 你是如何认识和评价多元智力理论的？</w:t>
      </w:r>
    </w:p>
    <w:p>
      <w:pPr>
        <w:spacing w:line="336" w:lineRule="auto"/>
        <w:rPr>
          <w:rFonts w:ascii="宋体" w:hAnsi="宋体" w:eastAsia="宋体" w:cs="Times New Roman"/>
          <w:sz w:val="24"/>
          <w:u w:val="none"/>
        </w:rPr>
      </w:pPr>
    </w:p>
    <w:p>
      <w:pPr>
        <w:spacing w:line="336" w:lineRule="auto"/>
        <w:rPr>
          <w:rFonts w:ascii="宋体" w:hAnsi="宋体" w:eastAsia="宋体" w:cs="Times New Roman"/>
          <w:sz w:val="24"/>
          <w:u w:val="none"/>
        </w:rPr>
      </w:pPr>
      <w:r>
        <w:rPr>
          <w:rFonts w:hint="eastAsia" w:ascii="宋体" w:hAnsi="宋体" w:eastAsia="宋体" w:cs="Times New Roman"/>
          <w:sz w:val="24"/>
          <w:u w:val="none"/>
        </w:rPr>
        <w:t>2.比较瞬时记忆、短时记忆和长时记忆的不同。</w:t>
      </w:r>
    </w:p>
    <w:p>
      <w:pPr>
        <w:rPr>
          <w:u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中等线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等线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中楷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中倩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字体管家元旦">
    <w:panose1 w:val="02000500000000000000"/>
    <w:charset w:val="86"/>
    <w:family w:val="auto"/>
    <w:pitch w:val="default"/>
    <w:sig w:usb0="F7FFAEFF" w:usb1="F9DFFFFF" w:usb2="001FFDFF" w:usb3="00000000" w:csb0="00040003" w:csb1="C49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5456"/>
    <w:rsid w:val="002C5456"/>
    <w:rsid w:val="006E037B"/>
    <w:rsid w:val="006E67F5"/>
    <w:rsid w:val="0073241A"/>
    <w:rsid w:val="00B82116"/>
    <w:rsid w:val="00D31FA0"/>
    <w:rsid w:val="2E72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0"/>
    <w:qFormat/>
    <w:uiPriority w:val="0"/>
    <w:pPr>
      <w:spacing w:line="300" w:lineRule="auto"/>
      <w:ind w:firstLine="420" w:firstLineChars="200"/>
    </w:pPr>
    <w:rPr>
      <w:rFonts w:ascii="宋体" w:hAnsi="宋体" w:eastAsia="宋体" w:cs="Times New Roman"/>
      <w:szCs w:val="24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6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正文文本缩进 Char"/>
    <w:basedOn w:val="6"/>
    <w:link w:val="3"/>
    <w:qFormat/>
    <w:uiPriority w:val="0"/>
    <w:rPr>
      <w:rFonts w:ascii="宋体" w:hAnsi="宋体" w:eastAsia="宋体" w:cs="Times New Roman"/>
      <w:szCs w:val="24"/>
    </w:rPr>
  </w:style>
  <w:style w:type="character" w:customStyle="1" w:styleId="11">
    <w:name w:val="标题 1 Char"/>
    <w:basedOn w:val="6"/>
    <w:link w:val="2"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1</Pages>
  <Words>672</Words>
  <Characters>3837</Characters>
  <Lines>31</Lines>
  <Paragraphs>8</Paragraphs>
  <TotalTime>0</TotalTime>
  <ScaleCrop>false</ScaleCrop>
  <LinksUpToDate>false</LinksUpToDate>
  <CharactersWithSpaces>4501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2017-04-21T07:11:00Z</dcterms:created>
  <dc:creator>微软用户</dc:creator>
  <cp:lastModifiedBy>Administrator</cp:lastModifiedBy>
  <dcterms:modified xsi:type="dcterms:W3CDTF">2017-06-28T09:29:24Z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