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足球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708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脚弓、脚背正面、外脚背传球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支撑脚站位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发力方法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 xml:space="preserve"> 学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 xml:space="preserve"> 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hint="eastAsia" w:ascii="宋体" w:hAnsi="宋体" w:eastAsia="宋体" w:cs="宋体"/>
              </w:rPr>
              <w:t>认识目标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 w:ascii="宋体" w:hAnsi="宋体" w:eastAsia="宋体"/>
              </w:rPr>
              <w:t>学习脚弓、脚背正面、外脚背传球的基本知识和技术，学习支撑脚站位、如何用力和触球部位。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</w:t>
            </w:r>
            <w:r>
              <w:rPr>
                <w:rFonts w:hint="eastAsia" w:ascii="宋体" w:hAnsi="宋体" w:eastAsia="宋体" w:cs="宋体"/>
              </w:rPr>
              <w:t>技能目标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 w:ascii="宋体" w:hAnsi="宋体" w:eastAsia="宋体"/>
              </w:rPr>
              <w:t>发展下肢力量和身体协调性。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</w:t>
            </w:r>
            <w:r>
              <w:rPr>
                <w:rFonts w:hint="eastAsia" w:ascii="宋体" w:hAnsi="宋体" w:eastAsia="宋体" w:cs="宋体"/>
              </w:rPr>
              <w:t>情感目标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 w:ascii="宋体" w:hAnsi="宋体" w:eastAsia="宋体"/>
              </w:rPr>
              <w:t>培养学生自主学习、探究学习的能力和团结协作、勇敢果断、勇于展示自我等优良品质。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40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402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①足球踢球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2" o:spid="_x0000_s2307" o:spt="96" type="#_x0000_t96" style="position:absolute;left:0pt;margin-left:110.2pt;margin-top:5.55pt;height:9.75pt;width:11.25pt;z-index:2518906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2、绕操场慢跑2圈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速度均匀、队形整齐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体会呼吸与节奏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一、脚弓推球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二、脚内侧踢球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三、正脚面踢球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四、外脚背踢球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“穿梭接力”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分为2组手持接力棒，S型绕杆去和回，经过起点将接力棒交给下一名同学，依次类推。排尾最先经过终点为胜。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教师讲解演示支撑脚站位。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教师演示并解说脚弓推球动作。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学生测量距离并模仿脚弓推球动作。</w:t>
            </w:r>
          </w:p>
          <w:p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分组练习、纠正指导。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教师演示讲解脚触球的位置、发力方法。</w:t>
            </w: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分组练习巡视指导。</w:t>
            </w:r>
          </w:p>
          <w:p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引导学生如何发力踢出弧旋球。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方法同上。</w:t>
            </w: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注意支撑脚距离和踢球脚触球位置力量的变化。</w:t>
            </w:r>
          </w:p>
          <w:p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观察足球运动路线的变化。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1、方法同上。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2、注意支撑脚距离和踢球脚触球位置力量的变化。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3、观察足球运动路线的变化。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讲解游戏方法和规则。</w:t>
            </w:r>
          </w:p>
          <w:p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强调安全</w:t>
            </w:r>
          </w:p>
          <w:p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组织或参与。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3" o:spid="_x0000_s2252" o:spt="96" type="#_x0000_t96" style="position:absolute;left:0pt;margin-left:71.3pt;margin-top:29.45pt;height:9.75pt;width:11.25pt;z-index:2518343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1、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Oval 4" o:spid="_x0000_s2251" o:spt="3" type="#_x0000_t3" style="position:absolute;left:0pt;margin-left:36.9pt;margin-top:4.15pt;height:25.35pt;width:73.45pt;z-index:2518333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2、密集队形讲解演示，学生实际测量支撑脚位置。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3、先近后远距离练习脚弓推球。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5" o:spid="_x0000_s2253" o:spt="20" style="position:absolute;left:0pt;flip:y;margin-left:33.8pt;margin-top:17.5pt;height:0.05pt;width:112.5pt;z-index:2518353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二、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6" o:spid="_x0000_s2255" o:spt="96" type="#_x0000_t96" style="position:absolute;left:0pt;margin-left:27.05pt;margin-top:11.45pt;height:9.75pt;width:11.25pt;z-index:2518374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7" o:spid="_x0000_s2254" o:spt="20" style="position:absolute;left:0pt;margin-left:31.55pt;margin-top:12.2pt;height:0.05pt;width:115.5pt;z-index:2518364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学生2人一组相对练习。</w:t>
            </w:r>
          </w:p>
          <w:p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练习、体会、演示、讨论。</w:t>
            </w:r>
          </w:p>
          <w:p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遵守秩序、练习认真。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队形及组织练习方法同上。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队形及组织练习方法同上。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五、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8" o:spid="_x0000_s2262" o:spt="20" style="position:absolute;left:0pt;margin-left:145.5pt;margin-top:4.7pt;height:16.5pt;width:0.05pt;z-index:2518446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" o:spid="_x0000_s2266" o:spt="20" style="position:absolute;left:0pt;margin-left:127.55pt;margin-top:4.7pt;height:16.5pt;width:0.05pt;z-index:2518487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0" o:spid="_x0000_s2265" o:spt="20" style="position:absolute;left:0pt;margin-left:108.8pt;margin-top:5.35pt;height:16.5pt;width:0.05pt;z-index:2518476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1" o:spid="_x0000_s2264" o:spt="20" style="position:absolute;left:0pt;margin-left:91.4pt;margin-top:4.7pt;height:16.5pt;width:0.05pt;z-index:2518466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2" o:spid="_x0000_s2263" o:spt="20" style="position:absolute;left:0pt;margin-left:71.95pt;margin-top:4.6pt;height:16.5pt;width:0.05pt;z-index:2518456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3" o:spid="_x0000_s2261" o:spt="20" style="position:absolute;left:0pt;margin-left:32.3pt;margin-top:0.95pt;height:51.75pt;width:0.05pt;z-index:2518435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4" o:spid="_x0000_s2308" o:spt="96" type="#_x0000_t96" style="position:absolute;left:0pt;margin-left:13.35pt;margin-top:4.9pt;height:9.75pt;width:11.25pt;z-index:2518917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5" o:spid="_x0000_s2260" o:spt="20" style="position:absolute;left:0pt;margin-left:146.3pt;margin-top:4.7pt;height:16.5pt;width:0.05pt;z-index:2518425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6" o:spid="_x0000_s2259" o:spt="20" style="position:absolute;left:0pt;margin-left:127.55pt;margin-top:4.7pt;height:16.5pt;width:0.05pt;z-index:2518415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7" o:spid="_x0000_s2258" o:spt="20" style="position:absolute;left:0pt;margin-left:108.05pt;margin-top:4.7pt;height:16.5pt;width:0.05pt;z-index:2518405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8" o:spid="_x0000_s2257" o:spt="20" style="position:absolute;left:0pt;margin-left:88.55pt;margin-top:4.7pt;height:16.5pt;width:0.05pt;z-index:2518394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9" o:spid="_x0000_s2256" o:spt="20" style="position:absolute;left:0pt;margin-left:70.55pt;margin-top:3.95pt;height:16.5pt;width:0.05pt;z-index:2518384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遵守规则、注意安全。</w:t>
            </w:r>
          </w:p>
          <w:p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体会身体过杆感觉，提高灵活性。</w:t>
            </w:r>
          </w:p>
          <w:p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团结一心、互相鼓励。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20" o:spid="_x0000_s2309" o:spt="96" type="#_x0000_t96" style="position:absolute;left:0pt;margin-left:107.45pt;margin-top:6.25pt;height:9.75pt;width:11.25pt;z-index:251892736;mso-width-relative:page;mso-height-relative:page;" coordsize="21600,21600" adj="1551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足球18只、标志杆12根、接力棒2根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40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40 %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5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21" o:spid="_x0000_s2070" o:spt="203" style="position:absolute;left:0pt;margin-left:-1.85pt;margin-top:14.2pt;height:170.85pt;width:245.75pt;z-index:251680768;mso-width-relative:page;mso-height-relative:page;" coordsize="4915,3417">
                  <o:lock v:ext="edit"/>
                  <v:shape id="Text Box 22" o:spid="_x0000_s2071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23" o:spid="_x0000_s2072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24" o:spid="_x0000_s2073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25" o:spid="_x0000_s2074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" o:spid="_x0000_s2067" o:spt="20" style="position:absolute;left:0pt;flip:y;margin-left:32.35pt;margin-top:18.5pt;height:147.4pt;width:0.25pt;z-index:2516776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7" o:spid="_x0000_s2068" o:spt="20" style="position:absolute;left:0pt;flip:x;margin-left:23.6pt;margin-top:21.9pt;height:0pt;width:9pt;z-index:2516787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8" o:spid="_x0000_s2060" o:spt="20" style="position:absolute;left:0pt;flip:x;margin-left:23.6pt;margin-top:10.5pt;height:0pt;width:9pt;z-index:2516705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" o:spid="_x0000_s2069" o:spt="20" style="position:absolute;left:0pt;margin-left:140.35pt;margin-top:23pt;height:0pt;width:0.05pt;z-index:2516797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" o:spid="_x0000_s2062" o:spt="20" style="position:absolute;left:0pt;flip:x;margin-left:23.6pt;margin-top:14.7pt;height:0pt;width:9pt;z-index:2516725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1" o:spid="_x0000_s2061" o:spt="20" style="position:absolute;left:0pt;flip:x;margin-left:23.6pt;margin-top:-0.9pt;height:0pt;width:9pt;z-index:2516715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2" o:spid="_x0000_s2267" o:spt="20" style="position:absolute;left:0pt;flip:y;margin-left:31.9pt;margin-top:18.45pt;height:29.15pt;width:43.45pt;z-index:2518497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3" o:spid="_x0000_s2268" o:spt="20" style="position:absolute;left:0pt;margin-left:74.6pt;margin-top:16.2pt;height:10.5pt;width:17.25pt;z-index:2518507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4" o:spid="_x0000_s2273" o:spt="20" style="position:absolute;left:0pt;margin-left:168.3pt;margin-top:9.45pt;height:12.75pt;width:26.25pt;z-index:2518558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5" o:spid="_x0000_s2272" o:spt="20" style="position:absolute;left:0pt;margin-left:151.8pt;margin-top:2.7pt;height:6pt;width:15.75pt;z-index:2518548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6" o:spid="_x0000_s2271" o:spt="20" style="position:absolute;left:0pt;flip:y;margin-left:127.05pt;margin-top:2.7pt;height:26.25pt;width:24pt;z-index:2518538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7" o:spid="_x0000_s2270" o:spt="20" style="position:absolute;left:0pt;margin-left:106.05pt;margin-top:19.2pt;height:10.5pt;width:18.75pt;z-index:2518528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8" o:spid="_x0000_s2269" o:spt="20" style="position:absolute;left:0pt;flip:y;margin-left:94.8pt;margin-top:19.2pt;height:8.25pt;width:10.5pt;z-index:2518517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9" o:spid="_x0000_s2064" o:spt="20" style="position:absolute;left:0pt;flip:x;margin-left:23.6pt;margin-top:18.9pt;height:0pt;width:9pt;z-index:2516746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0" o:spid="_x0000_s2063" o:spt="20" style="position:absolute;left:0pt;flip:x;margin-left:23.6pt;margin-top:3.3pt;height:0pt;width:9pt;z-index:2516736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1" o:spid="_x0000_s2075" o:spt="20" style="position:absolute;left:0pt;margin-left:192.35pt;margin-top:23.1pt;height:7.8pt;width:0.05pt;z-index:2516817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2" o:spid="_x0000_s2066" o:spt="20" style="position:absolute;left:0pt;flip:x;margin-left:23.6pt;margin-top:23.1pt;height:0pt;width:9pt;z-index:2516766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3" o:spid="_x0000_s2065" o:spt="20" style="position:absolute;left:0pt;flip:x;margin-left:23.6pt;margin-top:7.5pt;height:0pt;width:9pt;z-index:2516756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4" o:spid="_x0000_s2059" o:spt="20" style="position:absolute;left:0pt;margin-left:176.6pt;margin-top:23.1pt;height:7.8pt;width:0.05pt;z-index:2516695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5" o:spid="_x0000_s2058" o:spt="20" style="position:absolute;left:0pt;margin-left:158.6pt;margin-top:23.1pt;height:7.8pt;width:0.05pt;z-index:2516684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6" o:spid="_x0000_s2057" o:spt="20" style="position:absolute;left:0pt;margin-left:140.6pt;margin-top:23.1pt;height:7.8pt;width:0.05pt;z-index:2516674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7" o:spid="_x0000_s2056" o:spt="20" style="position:absolute;left:0pt;margin-left:122.6pt;margin-top:23.1pt;height:7.8pt;width:0.05pt;z-index:2516664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8" o:spid="_x0000_s2055" o:spt="20" style="position:absolute;left:0pt;margin-left:104.6pt;margin-top:23.1pt;height:7.8pt;width:0.05pt;z-index:2516654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49" o:spid="_x0000_s2054" o:spt="20" style="position:absolute;left:0pt;margin-left:86.6pt;margin-top:23.1pt;height:7.8pt;width:0.0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50" o:spid="_x0000_s2053" o:spt="20" style="position:absolute;left:0pt;margin-left:68.6pt;margin-top:23.1pt;height:7.8pt;width:0.05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51" o:spid="_x0000_s2052" o:spt="20" style="position:absolute;left:0pt;margin-left:50.6pt;margin-top:23.1pt;height:7.8pt;width:0.05pt;z-index:2516623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52" o:spid="_x0000_s2051" o:spt="20" style="position:absolute;left:0pt;margin-left:37.1pt;margin-top:5.4pt;height:0.05pt;width:183.95pt;z-index:25166131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708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颠球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触球位置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发力方法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1、认知目标：学习足球颠球方法，熟悉球性，提高踢球的稳定性。</w:t>
            </w:r>
          </w:p>
          <w:p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400" w:lineRule="atLeast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技能目标：发展学生的灵活性、协调性等身体素质。</w:t>
            </w:r>
          </w:p>
          <w:p>
            <w:pPr>
              <w:spacing w:line="400" w:lineRule="atLeast"/>
              <w:ind w:left="315" w:hanging="315" w:hangingChars="150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3、情感目标：培养学生自主学习，团结互助，刻苦锻炼的优良品质。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40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402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①足球颠球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53" o:spid="_x0000_s2310" o:spt="96" type="#_x0000_t96" style="position:absolute;left:0pt;margin-left:110.15pt;margin-top:9.7pt;height:9.75pt;width:11.25pt;z-index:2518937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2、绕操场慢跑2圈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2、体会呼吸与节奏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足球颠球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仰卧起坐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教师演示颠球技术动作，重点强调脚的触球位置和发力方法。。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讲解单脚、双脚颠球方法。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组织、指导学生练习。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组织学生演示、讨论，进行个别辅导和纠正错误动作。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单人和双人练习相结合，穿插讲解、纠正、讨论和演示。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注意激发兴趣和鼓励。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教师进行分组，提出练习方法和要求。</w:t>
            </w:r>
          </w:p>
          <w:p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监督练习并提示动作标准。</w:t>
            </w:r>
          </w:p>
          <w:p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安排见习生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30x2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25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-</w:t>
            </w:r>
            <w:r>
              <w:rPr>
                <w:rFonts w:ascii="宋体" w:hAnsi="宋体" w:eastAsia="宋体"/>
                <w:b/>
                <w:sz w:val="18"/>
                <w:szCs w:val="18"/>
              </w:rPr>
              <w:t>30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一、组织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54" o:spid="_x0000_s2274" o:spt="96" type="#_x0000_t96" style="position:absolute;left:0pt;margin-left:72.05pt;margin-top:4.7pt;height:9.75pt;width:11.25pt;z-index:2518568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密集队形听教师讲解、看演示动作。</w:t>
            </w:r>
          </w:p>
          <w:p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两人一组自由练习单脚颠球动作。</w:t>
            </w:r>
          </w:p>
          <w:p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两人互助练习单脚颠球动作，并及时进行讨论和指正。</w:t>
            </w:r>
          </w:p>
          <w:p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根据教师指挥集中听讲解和练习。</w:t>
            </w:r>
          </w:p>
          <w:p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练习一段时间后分成6组，每组推荐一人演示，全部熟练的组给与表扬。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55" o:spid="_x0000_s2276" o:spt="1" style="position:absolute;left:0pt;margin-left:52.6pt;margin-top:17.9pt;height:21.75pt;width:13.5pt;z-index:2518589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</w:t>
            </w:r>
          </w:p>
          <w:p>
            <w:pPr>
              <w:spacing w:line="360" w:lineRule="exact"/>
            </w:pPr>
            <w:r>
              <w:pict>
                <v:rect id="Rectangle 56" o:spid="_x0000_s2277" o:spt="1" style="position:absolute;left:0pt;margin-left:86.7pt;margin-top:2.05pt;height:21.75pt;width:13.5pt;z-index:2518599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57" o:spid="_x0000_s2278" o:spt="1" style="position:absolute;left:0pt;margin-left:117.15pt;margin-top:1.45pt;height:21.75pt;width:13.5pt;z-index:2518609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58" o:spid="_x0000_s2275" o:spt="1" style="position:absolute;left:0pt;margin-left:23.45pt;margin-top:0.4pt;height:21.75pt;width:13.5pt;z-index:2518579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eastAsia="宋体"/>
              </w:rPr>
              <w:t xml:space="preserve">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59" o:spid="_x0000_s2311" o:spt="96" type="#_x0000_t96" style="position:absolute;left:0pt;margin-left:129.9pt;margin-top:4.5pt;height:9.75pt;width:11.25pt;z-index:2518947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60" o:spid="_x0000_s2282" o:spt="1" style="position:absolute;left:0pt;margin-left:117.4pt;margin-top:3.25pt;height:21.75pt;width:13.5pt;z-index:2518650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61" o:spid="_x0000_s2281" o:spt="1" style="position:absolute;left:0pt;margin-left:86.55pt;margin-top:2.35pt;height:21.75pt;width:13.5pt;z-index:2518640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62" o:spid="_x0000_s2280" o:spt="1" style="position:absolute;left:0pt;margin-left:55.85pt;margin-top:0.95pt;height:21.75pt;width:13.5pt;z-index:2518630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63" o:spid="_x0000_s2279" o:spt="1" style="position:absolute;left:0pt;margin-left:23.3pt;margin-top:0.8pt;height:21.75pt;width:13.5pt;z-index:2518620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两人一组</w:t>
            </w:r>
          </w:p>
          <w:p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轮换练习</w:t>
            </w:r>
          </w:p>
          <w:p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遵守动作标准</w:t>
            </w:r>
          </w:p>
          <w:p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安排见习生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pict>
                <v:shape id="AutoShape 64" o:spid="_x0000_s2312" o:spt="96" type="#_x0000_t96" style="position:absolute;left:0pt;margin-left:129.9pt;margin-top:4.5pt;height:9.75pt;width:11.25pt;z-index:2518958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足球18只，小垫子18块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41 %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2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65" o:spid="_x0000_s2095" o:spt="203" style="position:absolute;left:0pt;margin-left:-1.85pt;margin-top:14.2pt;height:170.85pt;width:245.75pt;z-index:251702272;mso-width-relative:page;mso-height-relative:page;" coordsize="4915,3417">
                  <o:lock v:ext="edit"/>
                  <v:shape id="Text Box 66" o:spid="_x0000_s2096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67" o:spid="_x0000_s2097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68" o:spid="_x0000_s2098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69" o:spid="_x0000_s2099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0" o:spid="_x0000_s2092" o:spt="20" style="position:absolute;left:0pt;flip:y;margin-left:32.35pt;margin-top:18.5pt;height:147.4pt;width:0.25pt;z-index:2516992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1" o:spid="_x0000_s2093" o:spt="20" style="position:absolute;left:0pt;flip:x;margin-left:23.6pt;margin-top:21.9pt;height:0pt;width:9pt;z-index:2517002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2" o:spid="_x0000_s2085" o:spt="20" style="position:absolute;left:0pt;flip:x;margin-left:23.6pt;margin-top:10.5pt;height:0pt;width:9pt;z-index:2516920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3" o:spid="_x0000_s2094" o:spt="20" style="position:absolute;left:0pt;margin-left:140.35pt;margin-top:23pt;height:0pt;width:0.05pt;z-index:2517012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4" o:spid="_x0000_s2087" o:spt="20" style="position:absolute;left:0pt;flip:x;margin-left:23.6pt;margin-top:14.7pt;height:0pt;width:9pt;z-index:2516940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5" o:spid="_x0000_s2086" o:spt="20" style="position:absolute;left:0pt;flip:x;margin-left:23.6pt;margin-top:-0.9pt;height:0pt;width:9pt;z-index:2516930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6" o:spid="_x0000_s2089" o:spt="20" style="position:absolute;left:0pt;flip:x;margin-left:23.6pt;margin-top:18.9pt;height:0pt;width:9pt;z-index:2516961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7" o:spid="_x0000_s2088" o:spt="20" style="position:absolute;left:0pt;flip:x;margin-left:23.6pt;margin-top:3.3pt;height:0pt;width:9pt;z-index:2516951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8" o:spid="_x0000_s2100" o:spt="20" style="position:absolute;left:0pt;margin-left:192.35pt;margin-top:23.1pt;height:7.8pt;width:0.05pt;z-index:2517032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79" o:spid="_x0000_s2091" o:spt="20" style="position:absolute;left:0pt;flip:x;margin-left:23.6pt;margin-top:23.1pt;height:0pt;width:9pt;z-index:2516981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0" o:spid="_x0000_s2090" o:spt="20" style="position:absolute;left:0pt;flip:x;margin-left:23.6pt;margin-top:7.5pt;height:0pt;width:9pt;z-index:2516971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1" o:spid="_x0000_s2084" o:spt="20" style="position:absolute;left:0pt;margin-left:176.6pt;margin-top:23.1pt;height:7.8pt;width:0.05pt;z-index:2516910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2" o:spid="_x0000_s2083" o:spt="20" style="position:absolute;left:0pt;margin-left:158.6pt;margin-top:23.1pt;height:7.8pt;width:0.05pt;z-index:2516899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3" o:spid="_x0000_s2082" o:spt="20" style="position:absolute;left:0pt;margin-left:140.6pt;margin-top:23.1pt;height:7.8pt;width:0.05pt;z-index:2516889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4" o:spid="_x0000_s2081" o:spt="20" style="position:absolute;left:0pt;margin-left:122.6pt;margin-top:23.1pt;height:7.8pt;width:0.05pt;z-index:2516879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5" o:spid="_x0000_s2080" o:spt="20" style="position:absolute;left:0pt;margin-left:104.6pt;margin-top:23.1pt;height:7.8pt;width:0.05pt;z-index:2516869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6" o:spid="_x0000_s2079" o:spt="20" style="position:absolute;left:0pt;margin-left:86.6pt;margin-top:23.1pt;height:7.8pt;width:0.05pt;z-index:2516858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7" o:spid="_x0000_s2078" o:spt="20" style="position:absolute;left:0pt;margin-left:68.6pt;margin-top:23.1pt;height:7.8pt;width:0.05pt;z-index:2516848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8" o:spid="_x0000_s2077" o:spt="20" style="position:absolute;left:0pt;margin-left:50.6pt;margin-top:23.1pt;height:7.8pt;width:0.05pt;z-index:2516838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89" o:spid="_x0000_s2076" o:spt="20" style="position:absolute;left:0pt;margin-left:37.1pt;margin-top:5.4pt;height:0.05pt;width:183.95pt;z-index:2516828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授课年级：                               人数：                   课次：3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708"/>
        <w:gridCol w:w="94"/>
        <w:gridCol w:w="33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 xml:space="preserve">  盘带</w:t>
            </w:r>
          </w:p>
        </w:tc>
        <w:tc>
          <w:tcPr>
            <w:tcW w:w="5812" w:type="dxa"/>
            <w:gridSpan w:val="5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脚的不同部位控球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教学难点：控球能力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8"/>
          </w:tcPr>
          <w:p>
            <w:pPr>
              <w:widowControl/>
              <w:numPr>
                <w:ilvl w:val="0"/>
                <w:numId w:val="17"/>
              </w:numPr>
              <w:adjustRightInd w:val="0"/>
              <w:snapToGrid w:val="0"/>
              <w:spacing w:line="400" w:lineRule="atLeast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认知目标：基本掌握 脚的不同部位控球跑，绕过静止障碍提高运球能力。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2、技能目标：提高学生的速度、力量、灵敏、协调等身体素质。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3、情感目标：培养学生严肃认真、沉着冷静、互帮互助等优良品质。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402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402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①足球盘带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40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90" o:spid="_x0000_s2313" o:spt="96" type="#_x0000_t96" style="position:absolute;left:0pt;margin-left:118.35pt;margin-top:5.85pt;height:9.75pt;width:11.25pt;z-index:2518968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40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2、绕操场慢跑2圈   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2、体会呼吸与节奏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1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盘带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柔韧性练习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1、教师演示足球盘带技术动作，重点强调脚的触球位置。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2、讲解脚内侧、脚面、外脚背控球方法。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3、组织、指导学生练习。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4、组织学生演示、讨论，进行个别辅导和纠正错误动作。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5、单人和双人练习相结合，穿插讲解、纠正、讨论和演示。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6、注意激发兴趣和鼓励。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1、教师示范动作，提出练习方法和要求。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2、带领学生练习并提示动作标准。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3、安排见习生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20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25-28′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一、组织队形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pict>
                <v:line id="Line 91" o:spid="_x0000_s2285" o:spt="20" style="position:absolute;left:0pt;margin-left:31.55pt;margin-top:12.2pt;height:0.05pt;width:115.5pt;z-index:2518681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92" o:spid="_x0000_s2284" o:spt="96" type="#_x0000_t96" style="position:absolute;left:0pt;margin-left:25.55pt;margin-top:15.2pt;height:9.75pt;width:11.25pt;z-index:2518671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93" o:spid="_x0000_s2283" o:spt="20" style="position:absolute;left:0pt;margin-left:29.3pt;margin-top:16.7pt;height:0.05pt;width:115.5pt;z-index:2518661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1、学生2人一组相对练习。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2、练习、体会、演示、讨论。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3、遵守秩序、练习认真。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4、绕障碍带球练习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94" o:spid="_x0000_s2295" o:spt="20" style="position:absolute;left:0pt;margin-left:88.7pt;margin-top:2.65pt;height:16.5pt;width:0.05pt;z-index:2518784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5" o:spid="_x0000_s2293" o:spt="20" style="position:absolute;left:0pt;margin-left:144.8pt;margin-top:4.05pt;height:16.5pt;width:0.05pt;z-index:2518763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6" o:spid="_x0000_s2297" o:spt="20" style="position:absolute;left:0pt;margin-left:127.55pt;margin-top:2.65pt;height:16.5pt;width:0.05pt;z-index:2518804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7" o:spid="_x0000_s2296" o:spt="20" style="position:absolute;left:0pt;margin-left:108.8pt;margin-top:3.95pt;height:16.5pt;width:0.05pt;z-index:2518794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8" o:spid="_x0000_s2294" o:spt="20" style="position:absolute;left:0pt;margin-left:72.65pt;margin-top:4.6pt;height:16.5pt;width:0.05pt;z-index:2518773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99" o:spid="_x0000_s2292" o:spt="20" style="position:absolute;left:0pt;margin-left:32.3pt;margin-top:0.95pt;height:51.75pt;width:0.05pt;z-index:2518753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00" o:spid="_x0000_s2314" o:spt="96" type="#_x0000_t96" style="position:absolute;left:0pt;margin-left:16.7pt;margin-top:6.55pt;height:9.75pt;width:11.25pt;z-index:2518978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01" o:spid="_x0000_s2291" o:spt="20" style="position:absolute;left:0pt;margin-left:146.3pt;margin-top:4.7pt;height:16.5pt;width:0.05pt;z-index:2518743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02" o:spid="_x0000_s2290" o:spt="20" style="position:absolute;left:0pt;margin-left:127.55pt;margin-top:4.7pt;height:16.5pt;width:0.05pt;z-index:2518732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03" o:spid="_x0000_s2289" o:spt="20" style="position:absolute;left:0pt;margin-left:108.05pt;margin-top:4.7pt;height:16.5pt;width:0.05pt;z-index:2518722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04" o:spid="_x0000_s2287" o:spt="20" style="position:absolute;left:0pt;margin-left:88.55pt;margin-top:4.7pt;height:16.5pt;width:0.05pt;z-index:2518702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05" o:spid="_x0000_s2286" o:spt="20" style="position:absolute;left:0pt;margin-left:70.55pt;margin-top:3.95pt;height:16.5pt;width:0.05pt;z-index:2518691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           </w:t>
            </w:r>
          </w:p>
          <w:p>
            <w:pPr>
              <w:widowControl/>
              <w:numPr>
                <w:ilvl w:val="0"/>
                <w:numId w:val="1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绕障碍带球接力比赛，队形同上。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队形组织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106" o:spid="_x0000_s2299" o:spt="1" style="position:absolute;left:0pt;margin-left:90.4pt;margin-top:3.5pt;height:29.35pt;width:15pt;z-index:2518824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07" o:spid="_x0000_s2300" o:spt="1" style="position:absolute;left:0pt;margin-left:115pt;margin-top:3.9pt;height:29.35pt;width:15pt;z-index:2518835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08" o:spid="_x0000_s2298" o:spt="1" style="position:absolute;left:0pt;margin-left:61.35pt;margin-top:4.65pt;height:29.35pt;width:15pt;z-index:2518814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09" o:spid="_x0000_s2288" o:spt="1" style="position:absolute;left:0pt;margin-left:32.85pt;margin-top:3.55pt;height:29.35pt;width:15pt;z-index:2518712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10" o:spid="_x0000_s2315" o:spt="96" type="#_x0000_t96" style="position:absolute;left:0pt;margin-left:129.9pt;margin-top:4.5pt;height:9.75pt;width:11.25pt;z-index:2518988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111" o:spid="_x0000_s2304" o:spt="1" style="position:absolute;left:0pt;margin-left:120.3pt;margin-top:4.7pt;height:29.35pt;width:15pt;z-index:2518876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12" o:spid="_x0000_s2302" o:spt="1" style="position:absolute;left:0pt;margin-left:60.6pt;margin-top:1pt;height:29.35pt;width:15pt;z-index:2518855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13" o:spid="_x0000_s2303" o:spt="1" style="position:absolute;left:0pt;margin-left:91.7pt;margin-top:2.85pt;height:29.35pt;width:15pt;z-index:2518865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14" o:spid="_x0000_s2301" o:spt="1" style="position:absolute;left:0pt;margin-left:29.45pt;margin-top:0.65pt;height:29.35pt;width:15pt;z-index:2518845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注意观察模仿教师演示动作。</w:t>
            </w:r>
          </w:p>
          <w:p>
            <w:pPr>
              <w:widowControl/>
              <w:numPr>
                <w:ilvl w:val="0"/>
                <w:numId w:val="2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体会动作要领和重点，强调动作到位。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40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15" o:spid="_x0000_s2316" o:spt="96" type="#_x0000_t96" style="position:absolute;left:0pt;margin-left:117.65pt;margin-top:9.95pt;height:9.75pt;width:11.25pt;z-index:2518999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足球18只、标志杆12根、小垫子37块</w:t>
            </w:r>
          </w:p>
        </w:tc>
        <w:tc>
          <w:tcPr>
            <w:tcW w:w="153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30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4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5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116" o:spid="_x0000_s2120" o:spt="203" style="position:absolute;left:0pt;margin-left:-1.85pt;margin-top:14.2pt;height:170.85pt;width:245.75pt;z-index:251723776;mso-width-relative:page;mso-height-relative:page;" coordsize="4915,3417">
                  <o:lock v:ext="edit"/>
                  <v:shape id="Text Box 117" o:spid="_x0000_s2121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118" o:spid="_x0000_s2122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119" o:spid="_x0000_s2123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120" o:spid="_x0000_s2124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1" o:spid="_x0000_s2117" o:spt="20" style="position:absolute;left:0pt;flip:y;margin-left:32.35pt;margin-top:18.5pt;height:147.4pt;width:0.25pt;z-index:25172070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2" o:spid="_x0000_s2118" o:spt="20" style="position:absolute;left:0pt;flip:x;margin-left:23.6pt;margin-top:21.9pt;height:0pt;width:9pt;z-index:2517217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3" o:spid="_x0000_s2110" o:spt="20" style="position:absolute;left:0pt;flip:x;margin-left:23.6pt;margin-top:10.5pt;height:0pt;width:9pt;z-index:2517135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4" o:spid="_x0000_s2119" o:spt="20" style="position:absolute;left:0pt;margin-left:140.35pt;margin-top:23pt;height:0pt;width:0.05pt;z-index:2517227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5" o:spid="_x0000_s2112" o:spt="20" style="position:absolute;left:0pt;flip:x;margin-left:23.6pt;margin-top:14.7pt;height:0pt;width:9pt;z-index:2517155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6" o:spid="_x0000_s2111" o:spt="20" style="position:absolute;left:0pt;flip:x;margin-left:23.6pt;margin-top:-0.9pt;height:0pt;width:9pt;z-index:2517145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7" o:spid="_x0000_s2114" o:spt="20" style="position:absolute;left:0pt;flip:x;margin-left:23.6pt;margin-top:18.9pt;height:0pt;width:9pt;z-index:2517176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8" o:spid="_x0000_s2113" o:spt="20" style="position:absolute;left:0pt;flip:x;margin-left:23.6pt;margin-top:3.3pt;height:0pt;width:9pt;z-index:2517166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29" o:spid="_x0000_s2125" o:spt="20" style="position:absolute;left:0pt;margin-left:192.35pt;margin-top:23.1pt;height:7.8pt;width:0.05pt;z-index:2517248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0" o:spid="_x0000_s2116" o:spt="20" style="position:absolute;left:0pt;flip:x;margin-left:23.6pt;margin-top:23.1pt;height:0pt;width:9pt;z-index:2517196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1" o:spid="_x0000_s2115" o:spt="20" style="position:absolute;left:0pt;flip:x;margin-left:23.6pt;margin-top:7.5pt;height:0pt;width:9pt;z-index:2517186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2" o:spid="_x0000_s2109" o:spt="20" style="position:absolute;left:0pt;margin-left:176.6pt;margin-top:23.1pt;height:7.8pt;width:0.05pt;z-index:2517125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3" o:spid="_x0000_s2108" o:spt="20" style="position:absolute;left:0pt;margin-left:158.6pt;margin-top:23.1pt;height:7.8pt;width:0.05pt;z-index:2517114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4" o:spid="_x0000_s2107" o:spt="20" style="position:absolute;left:0pt;margin-left:140.6pt;margin-top:23.1pt;height:7.8pt;width:0.05pt;z-index:2517104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5" o:spid="_x0000_s2106" o:spt="20" style="position:absolute;left:0pt;margin-left:122.6pt;margin-top:23.1pt;height:7.8pt;width:0.05pt;z-index:2517094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6" o:spid="_x0000_s2105" o:spt="20" style="position:absolute;left:0pt;margin-left:104.6pt;margin-top:23.1pt;height:7.8pt;width:0.05pt;z-index:2517084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7" o:spid="_x0000_s2104" o:spt="20" style="position:absolute;left:0pt;margin-left:86.6pt;margin-top:23.1pt;height:7.8pt;width:0.05pt;z-index:2517073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8" o:spid="_x0000_s2103" o:spt="20" style="position:absolute;left:0pt;margin-left:68.6pt;margin-top:23.1pt;height:7.8pt;width:0.05pt;z-index:2517063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39" o:spid="_x0000_s2102" o:spt="20" style="position:absolute;left:0pt;margin-left:50.6pt;margin-top:23.1pt;height:7.8pt;width:0.05pt;z-index:2517053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40" o:spid="_x0000_s2101" o:spt="20" style="position:absolute;left:0pt;margin-left:37.1pt;margin-top:5.4pt;height:0.05pt;width:183.95pt;z-index:25170432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4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                     </w:t>
      </w:r>
    </w:p>
    <w:p>
      <w:pPr>
        <w:spacing w:line="360" w:lineRule="exact"/>
        <w:ind w:firstLine="3514" w:firstLineChars="125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   </w:t>
      </w: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课次：4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885"/>
        <w:gridCol w:w="32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传接球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传球准确性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教学难点：力量控制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1、认知目标：较熟练地掌握原地传接球和带球，尝试跑动中传接球。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2、技能目标：进一步提高学生的协调性、速度、力量等身体素质。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3、情感目标：建立学生之间团结协作，相互帮助的和谐人际关系。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61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22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225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①足球传接球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22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41" o:spid="_x0000_s2317" o:spt="96" type="#_x0000_t96" style="position:absolute;left:0pt;margin-left:115.6pt;margin-top:6.5pt;height:9.75pt;width:11.25pt;z-index:251900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88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22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widowControl/>
              <w:numPr>
                <w:ilvl w:val="0"/>
                <w:numId w:val="2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2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传接球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仰卧起坐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1、教师演示足球传接球技术动作，重点强调跑动中传球的方向和力量。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2、讲解脚内侧、脚面、外脚背不同传球方法。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3、组织、指导学生盘带球过障碍后传球练习。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4、组织学生演示、讨论，进行个别辅导和纠正错误动作。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5、双人练习注意相互配合，穿插讲解、纠正、讨论和演示。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6、注意激发兴趣和鼓励。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1、教师进行分组，提出练习方法和要求。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2、监督练习并提示动作标准。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30X2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12-15′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12-15′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225" w:type="dxa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2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42" o:spid="_x0000_s2320" o:spt="20" style="position:absolute;left:0pt;margin-left:150.45pt;margin-top:12.5pt;height:63.4pt;width:0.05pt;z-index:2519040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43" o:spid="_x0000_s2306" o:spt="20" style="position:absolute;left:0pt;margin-left:61.3pt;margin-top:9.35pt;height:1.8pt;width:64.6pt;z-index:2518896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144" o:spid="_x0000_s2305" o:spt="20" style="position:absolute;left:0pt;margin-left:47.45pt;margin-top:1pt;height:57.3pt;width:1.45pt;z-index:2518886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45" o:spid="_x0000_s2318" o:spt="96" type="#_x0000_t96" style="position:absolute;left:0pt;margin-left:27.6pt;margin-top:7.2pt;height:9.75pt;width:11.25pt;z-index:251901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46" o:spid="_x0000_s2319" o:spt="20" style="position:absolute;left:0pt;margin-left:61.15pt;margin-top:11.25pt;height:0.05pt;width:64.75pt;z-index:251902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两人一组由起点到终点盘带当中互相传接球。</w:t>
            </w: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注意左右脚和脚的不同位置全面练习。</w:t>
            </w: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细心观察示范认真体会动作。</w:t>
            </w: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盘带绕障碍后传球。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47" o:spid="_x0000_s2329" o:spt="20" style="position:absolute;left:0pt;margin-left:143.65pt;margin-top:0.3pt;height:52.5pt;width:0.05pt;z-index:2519132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48" o:spid="_x0000_s2326" o:spt="20" style="position:absolute;left:0pt;margin-left:93.2pt;margin-top:0.95pt;height:22.5pt;width:0.05pt;z-index:2519101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49" o:spid="_x0000_s2325" o:spt="20" style="position:absolute;left:0pt;margin-left:70.7pt;margin-top:3pt;height:19.75pt;width:0.05pt;z-index:251909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50" o:spid="_x0000_s2322" o:spt="20" style="position:absolute;left:0pt;margin-left:61.3pt;margin-top:9.35pt;height:1.8pt;width:64.6pt;z-index:2519060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151" o:spid="_x0000_s2321" o:spt="20" style="position:absolute;left:0pt;margin-left:47.45pt;margin-top:1pt;height:57.3pt;width:1.45pt;z-index:2519050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52" o:spid="_x0000_s2323" o:spt="96" type="#_x0000_t96" style="position:absolute;left:0pt;margin-left:27.6pt;margin-top:7.2pt;height:9.75pt;width:11.25pt;z-index:251907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53" o:spid="_x0000_s2328" o:spt="20" style="position:absolute;left:0pt;margin-left:108.9pt;margin-top:1.1pt;height:25.2pt;width:0.05pt;z-index:2519121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54" o:spid="_x0000_s2327" o:spt="20" style="position:absolute;left:0pt;margin-left:82.95pt;margin-top:1.1pt;height:21.8pt;width:0.05pt;z-index:251911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155" o:spid="_x0000_s2324" o:spt="20" style="position:absolute;left:0pt;margin-left:61.15pt;margin-top:11.25pt;height:0.05pt;width:64.75pt;z-index:251908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接到传球后绕标志杆一圈再传球。</w:t>
            </w: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经过终点后从场地两侧返回起点。</w:t>
            </w:r>
          </w:p>
          <w:p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重点练习传球准确性，强调配合意识。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156" o:spid="_x0000_s2338" o:spt="1" style="position:absolute;left:0pt;margin-left:52.5pt;margin-top:17.45pt;height:21.75pt;width:13.5pt;z-index:251922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</w:p>
          <w:p>
            <w:pPr>
              <w:spacing w:line="360" w:lineRule="exact"/>
            </w:pPr>
            <w:r>
              <w:pict>
                <v:rect id="Rectangle 157" o:spid="_x0000_s2331" o:spt="1" style="position:absolute;left:0pt;margin-left:86.7pt;margin-top:2.05pt;height:21.75pt;width:13.5pt;z-index:251915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58" o:spid="_x0000_s2332" o:spt="1" style="position:absolute;left:0pt;margin-left:117.15pt;margin-top:1.45pt;height:21.75pt;width:13.5pt;z-index:251916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59" o:spid="_x0000_s2330" o:spt="1" style="position:absolute;left:0pt;margin-left:23.45pt;margin-top:0.4pt;height:21.75pt;width:13.5pt;z-index:2519142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60" o:spid="_x0000_s2337" o:spt="96" type="#_x0000_t96" style="position:absolute;left:0pt;margin-left:131.25pt;margin-top:12.95pt;height:9.75pt;width:11.25pt;z-index:251921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eastAsia="宋体"/>
              </w:rPr>
              <w:t xml:space="preserve">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161" o:spid="_x0000_s2336" o:spt="1" style="position:absolute;left:0pt;margin-left:117.4pt;margin-top:3.25pt;height:21.75pt;width:13.5pt;z-index:251920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62" o:spid="_x0000_s2335" o:spt="1" style="position:absolute;left:0pt;margin-left:86.55pt;margin-top:2.35pt;height:21.75pt;width:13.5pt;z-index:251919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63" o:spid="_x0000_s2334" o:spt="1" style="position:absolute;left:0pt;margin-left:55.85pt;margin-top:0.95pt;height:21.75pt;width:13.5pt;z-index:251918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64" o:spid="_x0000_s2333" o:spt="1" style="position:absolute;left:0pt;margin-left:23.3pt;margin-top:0.8pt;height:21.75pt;width:13.5pt;z-index:251917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1、两人一组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2、轮换练习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3、遵守动作标准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4、安排见习生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88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22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65" o:spid="_x0000_s2339" o:spt="96" type="#_x0000_t96" style="position:absolute;left:0pt;margin-left:102.65pt;margin-top:9.55pt;height:9.75pt;width:11.25pt;z-index:251923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足球18只、标志杆8根、小垫子18块。</w:t>
            </w:r>
          </w:p>
        </w:tc>
        <w:tc>
          <w:tcPr>
            <w:tcW w:w="16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22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40%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1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166" o:spid="_x0000_s2145" o:spt="203" style="position:absolute;left:0pt;margin-left:-1.85pt;margin-top:14.2pt;height:170.85pt;width:245.75pt;z-index:251745280;mso-width-relative:page;mso-height-relative:page;" coordsize="4915,3417">
                  <o:lock v:ext="edit"/>
                  <v:shape id="Text Box 167" o:spid="_x0000_s2146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168" o:spid="_x0000_s2147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169" o:spid="_x0000_s2148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170" o:spid="_x0000_s2149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1" o:spid="_x0000_s2142" o:spt="20" style="position:absolute;left:0pt;flip:y;margin-left:32.35pt;margin-top:18.5pt;height:147.4pt;width:0.25pt;z-index:2517422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2" o:spid="_x0000_s2143" o:spt="20" style="position:absolute;left:0pt;flip:x;margin-left:23.6pt;margin-top:21.9pt;height:0pt;width:9pt;z-index:2517432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3" o:spid="_x0000_s2135" o:spt="20" style="position:absolute;left:0pt;flip:x;margin-left:23.6pt;margin-top:10.5pt;height:0pt;width:9pt;z-index:2517350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4" o:spid="_x0000_s2144" o:spt="20" style="position:absolute;left:0pt;margin-left:140.35pt;margin-top:23pt;height:0pt;width:0.05pt;z-index:2517442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5" o:spid="_x0000_s2137" o:spt="20" style="position:absolute;left:0pt;flip:x;margin-left:23.6pt;margin-top:14.7pt;height:0pt;width:9pt;z-index:2517370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6" o:spid="_x0000_s2136" o:spt="20" style="position:absolute;left:0pt;flip:x;margin-left:23.6pt;margin-top:-0.9pt;height:0pt;width:9pt;z-index:2517360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7" o:spid="_x0000_s2139" o:spt="20" style="position:absolute;left:0pt;flip:x;margin-left:23.6pt;margin-top:18.9pt;height:0pt;width:9pt;z-index:2517391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8" o:spid="_x0000_s2138" o:spt="20" style="position:absolute;left:0pt;flip:x;margin-left:23.6pt;margin-top:3.3pt;height:0pt;width:9pt;z-index:2517381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79" o:spid="_x0000_s2150" o:spt="20" style="position:absolute;left:0pt;margin-left:192.35pt;margin-top:23.1pt;height:7.8pt;width:0.05pt;z-index:2517463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0" o:spid="_x0000_s2141" o:spt="20" style="position:absolute;left:0pt;flip:x;margin-left:23.6pt;margin-top:23.1pt;height:0pt;width:9pt;z-index:2517411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1" o:spid="_x0000_s2140" o:spt="20" style="position:absolute;left:0pt;flip:x;margin-left:23.6pt;margin-top:7.5pt;height:0pt;width:9pt;z-index:2517401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2" o:spid="_x0000_s2134" o:spt="20" style="position:absolute;left:0pt;margin-left:176.6pt;margin-top:23.1pt;height:7.8pt;width:0.05pt;z-index:2517340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3" o:spid="_x0000_s2133" o:spt="20" style="position:absolute;left:0pt;margin-left:158.6pt;margin-top:23.1pt;height:7.8pt;width:0.05pt;z-index:2517329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4" o:spid="_x0000_s2132" o:spt="20" style="position:absolute;left:0pt;margin-left:140.6pt;margin-top:23.1pt;height:7.8pt;width:0.05pt;z-index:2517319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5" o:spid="_x0000_s2131" o:spt="20" style="position:absolute;left:0pt;margin-left:122.6pt;margin-top:23.1pt;height:7.8pt;width:0.05pt;z-index:2517309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6" o:spid="_x0000_s2130" o:spt="20" style="position:absolute;left:0pt;margin-left:104.6pt;margin-top:23.1pt;height:7.8pt;width:0.05pt;z-index:2517299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7" o:spid="_x0000_s2129" o:spt="20" style="position:absolute;left:0pt;margin-left:86.6pt;margin-top:23.1pt;height:7.8pt;width:0.05pt;z-index:2517288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8" o:spid="_x0000_s2128" o:spt="20" style="position:absolute;left:0pt;margin-left:68.6pt;margin-top:23.1pt;height:7.8pt;width:0.05pt;z-index:2517278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89" o:spid="_x0000_s2127" o:spt="20" style="position:absolute;left:0pt;margin-left:50.6pt;margin-top:23.1pt;height:7.8pt;width:0.05pt;z-index:2517268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190" o:spid="_x0000_s2126" o:spt="20" style="position:absolute;left:0pt;margin-left:37.1pt;margin-top:5.4pt;height:0.05pt;width:183.95pt;z-index:25172582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     课次：5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708"/>
        <w:gridCol w:w="34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足球射门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动作协调准确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教学难点：角度和力量控制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1、认识目标：学习脚弓、脚内侧、正脚背、外脚背射门技术。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2、技能目标：发展学生的速度、力量素质，提高学生的协调性。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3、情感目标：培养学生自主学习、探究学习的能力和团结协作、勇敢果断、勇于展示自我等优良品质。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40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402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pict>
                <v:shape id="AutoShape 191" o:spid="_x0000_s2344" o:spt="96" type="#_x0000_t96" style="position:absolute;left:0pt;margin-left:102.65pt;margin-top:9.55pt;height:9.75pt;width:11.25pt;z-index:251928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2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1、原地射门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2、跑动中射门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折返跑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1、教师演示足球射门技术动作，重点强调射门角度、方向和力量。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2、讲解脚内侧、脚面、外脚背不同部位射门方法。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3、组织、指导学生反复进行射门练习，尝试跑动中射门练习。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4、组织学生演示、讨论，进行个别辅导和纠正错误动作。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5、练习中注意相互配合，穿插讲解、纠正、讨论和演示。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6、注意激发兴趣和鼓励。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1、教师进行分组，提出练习方法和要求。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2、学生分为2组，4米和8米各折返30秒。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3、监督练习并提示动作标准。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2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-</w:t>
            </w:r>
            <w:r>
              <w:rPr>
                <w:rFonts w:ascii="宋体" w:hAnsi="宋体" w:eastAsia="宋体"/>
                <w:b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-</w:t>
            </w:r>
            <w:r>
              <w:rPr>
                <w:rFonts w:ascii="宋体" w:hAnsi="宋体" w:eastAsia="宋体"/>
                <w:b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ascii="宋体" w:hAnsi="宋体" w:eastAsia="宋体"/>
                <w:b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-</w:t>
            </w:r>
            <w:r>
              <w:rPr>
                <w:rFonts w:ascii="宋体" w:hAnsi="宋体" w:eastAsia="宋体"/>
                <w:b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一、组织队形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192" o:spid="_x0000_s2348" o:spt="20" style="position:absolute;left:0pt;flip:y;margin-left:20.85pt;margin-top:1.85pt;height:19.8pt;width:0.05pt;z-index:25193267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193" o:spid="_x0000_s2341" o:spt="1" style="position:absolute;left:0pt;margin-left:22.2pt;margin-top:7.05pt;height:9.55pt;width:30pt;z-index:251925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94" o:spid="_x0000_s2346" o:spt="1" style="position:absolute;left:0pt;margin-left:123.2pt;margin-top:6.55pt;height:9.55pt;width:30pt;z-index:251930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95" o:spid="_x0000_s2343" o:spt="1" style="position:absolute;left:0pt;margin-left:90.1pt;margin-top:6.8pt;height:9.55pt;width:30pt;z-index:251927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196" o:spid="_x0000_s2342" o:spt="1" style="position:absolute;left:0pt;margin-left:56.3pt;margin-top:7.1pt;height:9.55pt;width:30.7pt;z-index:251926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197" o:spid="_x0000_s2340" o:spt="20" style="position:absolute;left:0pt;flip:y;margin-left:21.7pt;margin-top:16.65pt;height:0.05pt;width:132.1pt;z-index:2519244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t>10米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198" o:spid="_x0000_s2345" o:spt="96" type="#_x0000_t96" style="position:absolute;left:0pt;margin-left:139.45pt;margin-top:5.2pt;height:9.75pt;width:11.25pt;z-index:251929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pict>
                <v:line id="Line 199" o:spid="_x0000_s2347" o:spt="20" style="position:absolute;left:0pt;margin-left:20.2pt;margin-top:1.3pt;height:20.45pt;width:0.05pt;z-index:2519316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练习时分为4组对面练习，小球门放中间。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体会脚的不同部位射门，力量要小，控制射门角度。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仔细听讲，认真观察示范，细心练习体会。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遵守教师要求，深入体会讨论，互相帮助。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跑动中射门两侧同学各增加5米助跑距离。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重点掌握起脚时机，提高控球和射门的稳定性。</w:t>
            </w:r>
          </w:p>
          <w:p>
            <w:pPr>
              <w:widowControl/>
              <w:numPr>
                <w:ilvl w:val="0"/>
                <w:numId w:val="2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稳扎稳打，循序渐进，逐步提高射门的稳定性和准确性。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2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/>
              </w:rPr>
            </w:pPr>
            <w:r>
              <w:pict>
                <v:shape id="AutoShape 201" o:spid="_x0000_s2352" o:spt="96" type="#_x0000_t96" style="position:absolute;left:0pt;margin-left:1.65pt;margin-top:7.6pt;height:9.75pt;width:11.25pt;z-index:251936768;mso-width-relative:page;mso-height-relative:page;" coordsize="21600,21600" adj="1551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pict>
                <v:line id="Line 200" o:spid="_x0000_s2349" o:spt="20" style="position:absolute;left:0pt;margin-left:34.5pt;margin-top:16.1pt;height:0.05pt;width:96.8pt;z-index:2519336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</w:rPr>
            </w:pPr>
            <w:r>
              <w:pict>
                <v:line id="Line 202" o:spid="_x0000_s2351" o:spt="20" style="position:absolute;left:0pt;margin-left:37.9pt;margin-top:39.8pt;height:0.05pt;width:92.05pt;z-index:2519357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203" o:spid="_x0000_s2350" o:spt="20" style="position:absolute;left:0pt;margin-left:33.85pt;margin-top:1.65pt;height:0.05pt;width:92.05pt;z-index:2519347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</w:rPr>
              <w:t>8米</w:t>
            </w: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widowControl/>
              <w:numPr>
                <w:ilvl w:val="0"/>
                <w:numId w:val="2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听清教师讲解方法，练习认真奔跑积极。</w:t>
            </w:r>
          </w:p>
          <w:p>
            <w:pPr>
              <w:widowControl/>
              <w:numPr>
                <w:ilvl w:val="0"/>
                <w:numId w:val="2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体会转身技巧和速度，提高身体灵活性。</w:t>
            </w:r>
          </w:p>
          <w:p>
            <w:pPr>
              <w:widowControl/>
              <w:numPr>
                <w:ilvl w:val="0"/>
                <w:numId w:val="29"/>
              </w:numPr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/>
              </w:rPr>
              <w:t>不怕苦、不怕累，互相鼓励。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402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足球4只，小球门4个</w:t>
            </w:r>
          </w:p>
        </w:tc>
        <w:tc>
          <w:tcPr>
            <w:tcW w:w="14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</w:t>
            </w:r>
            <w:r>
              <w:rPr>
                <w:rFonts w:ascii="宋体" w:hAnsi="宋体" w:eastAsia="宋体"/>
                <w:b/>
                <w:szCs w:val="21"/>
              </w:rPr>
              <w:t>41</w:t>
            </w:r>
            <w:r>
              <w:rPr>
                <w:rFonts w:hint="eastAsia" w:ascii="宋体" w:hAnsi="宋体" w:eastAsia="宋体"/>
                <w:b/>
                <w:szCs w:val="21"/>
              </w:rPr>
              <w:t xml:space="preserve">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6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204" o:spid="_x0000_s2170" o:spt="203" style="position:absolute;left:0pt;margin-left:-1.85pt;margin-top:14.2pt;height:170.85pt;width:245.75pt;z-index:251766784;mso-width-relative:page;mso-height-relative:page;" coordsize="4915,3417">
                  <o:lock v:ext="edit"/>
                  <v:shape id="Text Box 205" o:spid="_x0000_s2171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206" o:spid="_x0000_s2172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207" o:spid="_x0000_s2173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208" o:spid="_x0000_s2174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09" o:spid="_x0000_s2167" o:spt="20" style="position:absolute;left:0pt;flip:y;margin-left:32.35pt;margin-top:18.5pt;height:147.4pt;width:0.25pt;z-index:25176371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0" o:spid="_x0000_s2168" o:spt="20" style="position:absolute;left:0pt;flip:x;margin-left:23.6pt;margin-top:21.9pt;height:0pt;width:9pt;z-index:2517647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1" o:spid="_x0000_s2160" o:spt="20" style="position:absolute;left:0pt;flip:x;margin-left:23.6pt;margin-top:10.5pt;height:0pt;width:9pt;z-index:2517565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2" o:spid="_x0000_s2169" o:spt="20" style="position:absolute;left:0pt;margin-left:140.35pt;margin-top:23pt;height:0pt;width:0.05pt;z-index:2517657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3" o:spid="_x0000_s2162" o:spt="20" style="position:absolute;left:0pt;flip:x;margin-left:23.6pt;margin-top:14.7pt;height:0pt;width:9pt;z-index:2517585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4" o:spid="_x0000_s2161" o:spt="20" style="position:absolute;left:0pt;flip:x;margin-left:23.6pt;margin-top:-0.9pt;height:0pt;width:9pt;z-index:2517575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5" o:spid="_x0000_s2164" o:spt="20" style="position:absolute;left:0pt;flip:x;margin-left:23.6pt;margin-top:18.9pt;height:0pt;width:9pt;z-index:2517606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6" o:spid="_x0000_s2163" o:spt="20" style="position:absolute;left:0pt;flip:x;margin-left:23.6pt;margin-top:3.3pt;height:0pt;width:9pt;z-index:2517596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7" o:spid="_x0000_s2175" o:spt="20" style="position:absolute;left:0pt;margin-left:192.35pt;margin-top:23.1pt;height:7.8pt;width:0.05pt;z-index:2517678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8" o:spid="_x0000_s2166" o:spt="20" style="position:absolute;left:0pt;flip:x;margin-left:23.6pt;margin-top:23.1pt;height:0pt;width:9pt;z-index:2517626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19" o:spid="_x0000_s2165" o:spt="20" style="position:absolute;left:0pt;flip:x;margin-left:23.6pt;margin-top:7.5pt;height:0pt;width:9pt;z-index:2517616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0" o:spid="_x0000_s2159" o:spt="20" style="position:absolute;left:0pt;margin-left:176.6pt;margin-top:23.1pt;height:7.8pt;width:0.05pt;z-index:2517555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1" o:spid="_x0000_s2158" o:spt="20" style="position:absolute;left:0pt;margin-left:158.6pt;margin-top:23.1pt;height:7.8pt;width:0.05pt;z-index:2517544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2" o:spid="_x0000_s2157" o:spt="20" style="position:absolute;left:0pt;margin-left:140.6pt;margin-top:23.1pt;height:7.8pt;width:0.05pt;z-index:2517534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3" o:spid="_x0000_s2156" o:spt="20" style="position:absolute;left:0pt;margin-left:122.6pt;margin-top:23.1pt;height:7.8pt;width:0.05pt;z-index:2517524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4" o:spid="_x0000_s2155" o:spt="20" style="position:absolute;left:0pt;margin-left:104.6pt;margin-top:23.1pt;height:7.8pt;width:0.05pt;z-index:2517514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5" o:spid="_x0000_s2154" o:spt="20" style="position:absolute;left:0pt;margin-left:86.6pt;margin-top:23.1pt;height:7.8pt;width:0.05pt;z-index:2517504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6" o:spid="_x0000_s2153" o:spt="20" style="position:absolute;left:0pt;margin-left:68.6pt;margin-top:23.1pt;height:7.8pt;width:0.05pt;z-index:2517493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7" o:spid="_x0000_s2152" o:spt="20" style="position:absolute;left:0pt;margin-left:50.6pt;margin-top:23.1pt;height:7.8pt;width:0.05pt;z-index:2517483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28" o:spid="_x0000_s2151" o:spt="20" style="position:absolute;left:0pt;margin-left:37.1pt;margin-top:5.4pt;height:0.05pt;width:183.95pt;z-index:25174732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jc w:val="center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    课次：6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960"/>
        <w:gridCol w:w="31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 xml:space="preserve"> 跑动中传接球射门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动作协调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迅速发力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1、认知目标：反复练习跑动中传接球，学习 跑动中传接球射门技术动作，提高连贯性、协调性。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2、技能目标：发展学生的速度、力量、灵敏等身体素质。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3、情感目标：培养学生竞争进取、坚强不屈的精神品质。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6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15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150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15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15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3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</w:t>
            </w:r>
          </w:p>
          <w:p>
            <w:pPr>
              <w:widowControl/>
              <w:numPr>
                <w:ilvl w:val="0"/>
                <w:numId w:val="3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复习跑动中传接球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复习跑动中射门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学习跑动中接传球射门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仰卧起坐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1、教师在复习传接球中重点强调传球的方向和力量。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2、提高传接球的稳定性与配合意识。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3、复习巩固跑动中射门技术，提高射门的准确性与连贯性。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讲解、演示跑动中接传球射门技术，接球后先控球、调整再射门。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5、组织学生练习、演示、讨论，进行个别辅导和纠正错误动作。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6、练习中注意相互配合，穿插讲解、纠正、讨论和演示。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7、注意激发兴趣和鼓励。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1、教师进行分组，提出练习方法、标准和要求。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2、监督练习并提示动作标准。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5-6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30X2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12-15′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3-4′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150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一、队形组织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29" o:spid="_x0000_s2357" o:spt="1" style="position:absolute;left:0pt;margin-left:139.55pt;margin-top:2.15pt;height:25.9pt;width:12.25pt;z-index:2519418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230" o:spid="_x0000_s2356" o:spt="20" style="position:absolute;left:0pt;flip:y;margin-left:61.15pt;margin-top:14.35pt;height:0.05pt;width:65.45pt;z-index:2519408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231" o:spid="_x0000_s2353" o:spt="20" style="position:absolute;left:0pt;margin-left:47.45pt;margin-top:1pt;height:57.3pt;width:1.45pt;z-index:2519377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32" o:spid="_x0000_s2358" o:spt="1" style="position:absolute;left:0pt;margin-left:140.2pt;margin-top:0.65pt;height:25.9pt;width:12.25pt;z-index:2519429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233" o:spid="_x0000_s2355" o:spt="20" style="position:absolute;left:0pt;margin-left:61.15pt;margin-top:11.25pt;height:0.05pt;width:64.75pt;z-index:2519398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</w:pPr>
            <w:r>
              <w:pict>
                <v:shape id="AutoShape 234" o:spid="_x0000_s2354" o:spt="96" type="#_x0000_t96" style="position:absolute;left:0pt;margin-left:55.55pt;margin-top:7.9pt;height:9.75pt;width:11.25pt;z-index:251938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/>
              </w:rPr>
            </w:pP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听清教师要求，提高传接球和跑动中射门技术的熟练性。</w:t>
            </w: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体会传球配合意识，传接球、射门动作连贯、流畅。</w:t>
            </w: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认真观察、仔细体会、刻苦练习、积极讨论提问。</w:t>
            </w: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遵守教师要求，练习过程高效、高质。</w:t>
            </w: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接传球射门由近距离、小力量—远距离、大力量循序渐进，重点掌握接传球后控球、调整再射门的动作连贯性。</w:t>
            </w:r>
          </w:p>
          <w:p>
            <w:pPr>
              <w:widowControl/>
              <w:numPr>
                <w:ilvl w:val="0"/>
                <w:numId w:val="34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同学之间互相帮助、鼓励与合作。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5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组织队形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</w:pPr>
            <w:r>
              <w:pict>
                <v:rect id="Rectangle 235" o:spid="_x0000_s2367" o:spt="1" style="position:absolute;left:0pt;margin-left:55.85pt;margin-top:0.95pt;height:21.75pt;width:13.5pt;z-index:2519521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36" o:spid="_x0000_s2360" o:spt="1" style="position:absolute;left:0pt;margin-left:86.7pt;margin-top:2.05pt;height:21.75pt;width:13.5pt;z-index:2519449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37" o:spid="_x0000_s2361" o:spt="1" style="position:absolute;left:0pt;margin-left:117.15pt;margin-top:1.45pt;height:21.75pt;width:13.5pt;z-index:2519459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38" o:spid="_x0000_s2359" o:spt="1" style="position:absolute;left:0pt;margin-left:23.45pt;margin-top:0.4pt;height:21.75pt;width:13.5pt;z-index:2519439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eastAsia="宋体"/>
              </w:rPr>
              <w:t xml:space="preserve">     </w:t>
            </w:r>
            <w:r>
              <w:pict>
                <v:shape id="AutoShape 239" o:spid="_x0000_s2366" o:spt="96" type="#_x0000_t96" style="position:absolute;left:0pt;margin-left:131.25pt;margin-top:12.95pt;height:9.75pt;width:11.25pt;z-index:2519511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eastAsia="宋体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40" o:spid="_x0000_s2365" o:spt="1" style="position:absolute;left:0pt;margin-left:116.1pt;margin-top:10.95pt;height:21.75pt;width:13.5pt;z-index:2519500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41" o:spid="_x0000_s2363" o:spt="1" style="position:absolute;left:0pt;margin-left:57.2pt;margin-top:10.75pt;height:21.75pt;width:13.5pt;z-index:2519480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42" o:spid="_x0000_s2362" o:spt="1" style="position:absolute;left:0pt;margin-left:24.65pt;margin-top:9.9pt;height:21.75pt;width:13.5pt;z-index:2519470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rect id="Rectangle 243" o:spid="_x0000_s2364" o:spt="1" style="position:absolute;left:0pt;margin-left:86.55pt;margin-top:10.8pt;height:21.75pt;width:13.5pt;z-index:2519490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1、两人一组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2、轮换练习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3、遵守动作标准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4、安排见习生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15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足球5只、小球门2个、小垫子18块</w:t>
            </w:r>
          </w:p>
        </w:tc>
        <w:tc>
          <w:tcPr>
            <w:tcW w:w="16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15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34 %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4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244" o:spid="_x0000_s2195" o:spt="203" style="position:absolute;left:0pt;margin-left:-1.85pt;margin-top:14.2pt;height:170.85pt;width:245.75pt;z-index:251788288;mso-width-relative:page;mso-height-relative:page;" coordsize="4915,3417">
                  <o:lock v:ext="edit"/>
                  <v:shape id="Text Box 245" o:spid="_x0000_s2196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246" o:spid="_x0000_s2197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247" o:spid="_x0000_s2198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248" o:spid="_x0000_s2199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49" o:spid="_x0000_s2192" o:spt="20" style="position:absolute;left:0pt;flip:y;margin-left:32.35pt;margin-top:18.5pt;height:147.4pt;width:0.25pt;z-index:251785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0" o:spid="_x0000_s2193" o:spt="20" style="position:absolute;left:0pt;flip:x;margin-left:23.6pt;margin-top:21.9pt;height:0pt;width:9pt;z-index:251786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1" o:spid="_x0000_s2185" o:spt="20" style="position:absolute;left:0pt;flip:x;margin-left:23.6pt;margin-top:10.5pt;height:0pt;width:9pt;z-index:251778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2" o:spid="_x0000_s2194" o:spt="20" style="position:absolute;left:0pt;margin-left:140.35pt;margin-top:23pt;height:0pt;width:0.05pt;z-index:2517872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3" o:spid="_x0000_s2187" o:spt="20" style="position:absolute;left:0pt;flip:x;margin-left:23.6pt;margin-top:14.7pt;height:0pt;width:9pt;z-index:2517800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4" o:spid="_x0000_s2186" o:spt="20" style="position:absolute;left:0pt;flip:x;margin-left:23.6pt;margin-top:-0.9pt;height:0pt;width:9pt;z-index:2517790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5" o:spid="_x0000_s2189" o:spt="20" style="position:absolute;left:0pt;flip:x;margin-left:23.6pt;margin-top:18.9pt;height:0pt;width:9pt;z-index:2517821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6" o:spid="_x0000_s2188" o:spt="20" style="position:absolute;left:0pt;flip:x;margin-left:23.6pt;margin-top:3.3pt;height:0pt;width:9pt;z-index:251781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7" o:spid="_x0000_s2200" o:spt="20" style="position:absolute;left:0pt;margin-left:192.35pt;margin-top:23.1pt;height:7.8pt;width:0.05pt;z-index:2517893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8" o:spid="_x0000_s2191" o:spt="20" style="position:absolute;left:0pt;flip:x;margin-left:23.6pt;margin-top:23.1pt;height:0pt;width:9pt;z-index:2517841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59" o:spid="_x0000_s2190" o:spt="20" style="position:absolute;left:0pt;flip:x;margin-left:23.6pt;margin-top:7.5pt;height:0pt;width:9pt;z-index:251783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0" o:spid="_x0000_s2184" o:spt="20" style="position:absolute;left:0pt;margin-left:176.6pt;margin-top:23.1pt;height:7.8pt;width:0.05pt;z-index:2517770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1" o:spid="_x0000_s2183" o:spt="20" style="position:absolute;left:0pt;margin-left:158.6pt;margin-top:23.1pt;height:7.8pt;width:0.05pt;z-index:2517760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2" o:spid="_x0000_s2182" o:spt="20" style="position:absolute;left:0pt;margin-left:140.6pt;margin-top:23.1pt;height:7.8pt;width:0.05pt;z-index:2517749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3" o:spid="_x0000_s2181" o:spt="20" style="position:absolute;left:0pt;margin-left:122.6pt;margin-top:23.1pt;height:7.8pt;width:0.05pt;z-index:2517739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4" o:spid="_x0000_s2180" o:spt="20" style="position:absolute;left:0pt;margin-left:104.6pt;margin-top:23.1pt;height:7.8pt;width:0.05pt;z-index:2517729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5" o:spid="_x0000_s2179" o:spt="20" style="position:absolute;left:0pt;margin-left:86.6pt;margin-top:23.1pt;height:7.8pt;width:0.05pt;z-index:2517719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6" o:spid="_x0000_s2178" o:spt="20" style="position:absolute;left:0pt;margin-left:68.6pt;margin-top:23.1pt;height:7.8pt;width:0.05pt;z-index:2517708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7" o:spid="_x0000_s2177" o:spt="20" style="position:absolute;left:0pt;margin-left:50.6pt;margin-top:23.1pt;height:7.8pt;width:0.05pt;z-index:2517698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68" o:spid="_x0000_s2176" o:spt="20" style="position:absolute;left:0pt;margin-left:37.1pt;margin-top:5.4pt;height:0.05pt;width:183.95pt;z-index:2517688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      课次：7</w:t>
      </w:r>
    </w:p>
    <w:tbl>
      <w:tblPr>
        <w:tblStyle w:val="6"/>
        <w:tblW w:w="974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156"/>
        <w:gridCol w:w="1396"/>
        <w:gridCol w:w="1059"/>
        <w:gridCol w:w="870"/>
        <w:gridCol w:w="654"/>
        <w:gridCol w:w="910"/>
        <w:gridCol w:w="27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611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跑动中传接球射门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（选择性考试）</w:t>
            </w:r>
          </w:p>
        </w:tc>
        <w:tc>
          <w:tcPr>
            <w:tcW w:w="5205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提高连贯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熟练度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0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816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1、认知目标：反复练习跑动中传接球，学习 跑动中传接球射门技术动作，提高连贯性、协调性。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2、技能目标：发展学生的速度、力量、灵敏等身体素质。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3、情感目标：培养学生竞争进取、坚强不屈的精神品质。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30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内容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192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5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277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30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29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2771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1929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65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2771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5" w:hRule="atLeas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29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65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</w:tc>
        <w:tc>
          <w:tcPr>
            <w:tcW w:w="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2771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</w:tcPr>
          <w:p>
            <w:pPr>
              <w:widowControl/>
              <w:numPr>
                <w:ilvl w:val="0"/>
                <w:numId w:val="3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足球（练习同时考试）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接传球射门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6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小场地足球赛</w:t>
            </w:r>
          </w:p>
        </w:tc>
        <w:tc>
          <w:tcPr>
            <w:tcW w:w="1929" w:type="dxa"/>
            <w:gridSpan w:val="2"/>
            <w:tcBorders>
              <w:right w:val="single" w:color="auto" w:sz="4" w:space="0"/>
            </w:tcBorders>
          </w:tcPr>
          <w:p>
            <w:pPr>
              <w:widowControl/>
              <w:numPr>
                <w:ilvl w:val="0"/>
                <w:numId w:val="37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教师组织</w:t>
            </w:r>
          </w:p>
          <w:p>
            <w:pPr>
              <w:widowControl/>
              <w:numPr>
                <w:ilvl w:val="0"/>
                <w:numId w:val="3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教师向同学说明考试的流程、标准、方法及要求。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说明：同学可以根据动作完成情况自主选择是否记录成绩。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再次强调动作要领，练习中不断指导提示动作技术难点。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安排考核结果较好同学辅助其他同学练习。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3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教师提出活动要求，重点强调安全。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鼓励倡导优秀同学参与辅导任务。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3、发挥好军体委员的职能作用。</w:t>
            </w:r>
          </w:p>
        </w:tc>
        <w:tc>
          <w:tcPr>
            <w:tcW w:w="65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30-32′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2771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一、学生组织队形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71" o:spid="_x0000_s2373" o:spt="1" style="position:absolute;left:0pt;margin-left:111.8pt;margin-top:2.15pt;height:25.9pt;width:12.25pt;z-index:2519582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269" o:spid="_x0000_s2371" o:spt="20" style="position:absolute;left:0pt;margin-left:99.95pt;margin-top:4.6pt;height:54.5pt;width:0.05pt;z-index:2519562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270" o:spid="_x0000_s2372" o:spt="20" style="position:absolute;left:0pt;flip:y;margin-left:61.2pt;margin-top:14.1pt;height:0.25pt;width:36.75pt;z-index:2519572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272" o:spid="_x0000_s2368" o:spt="20" style="position:absolute;left:0pt;margin-left:47.45pt;margin-top:1pt;height:57.3pt;width:1.45pt;z-index:2519531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74" o:spid="_x0000_s2374" o:spt="1" style="position:absolute;left:0pt;margin-left:111.7pt;margin-top:0.65pt;height:25.9pt;width:12.25pt;z-index:2519592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273" o:spid="_x0000_s2370" o:spt="20" style="position:absolute;left:0pt;margin-left:61.2pt;margin-top:11.25pt;height:0.3pt;width:34.05pt;z-index:2519552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275" o:spid="_x0000_s2369" o:spt="96" type="#_x0000_t96" style="position:absolute;left:0pt;margin-left:60.3pt;margin-top:0.7pt;height:9.75pt;width:11.25pt;z-index:2519541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</w:p>
          <w:p>
            <w:pPr>
              <w:spacing w:line="360" w:lineRule="exact"/>
            </w:pP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79" o:spid="_x0000_s2380" o:spt="1" style="position:absolute;left:0pt;margin-left:111.05pt;margin-top:2.9pt;height:25.9pt;width:12.25pt;z-index:2519654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276" o:spid="_x0000_s2376" o:spt="20" style="position:absolute;left:0pt;margin-left:97.9pt;margin-top:1.25pt;height:26.6pt;width:0.05pt;z-index:2519613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277" o:spid="_x0000_s2378" o:spt="20" style="position:absolute;left:0pt;flip:y;margin-left:61.2pt;margin-top:14.2pt;height:0.15pt;width:25.85pt;z-index:25196339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278" o:spid="_x0000_s2375" o:spt="20" style="position:absolute;left:0pt;margin-left:47.45pt;margin-top:1.1pt;height:24.7pt;width:0.05pt;z-index:2519603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</w:pPr>
          </w:p>
          <w:p>
            <w:pPr>
              <w:widowControl/>
              <w:numPr>
                <w:ilvl w:val="0"/>
                <w:numId w:val="4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安排2块练习场地和1块考试场地。</w:t>
            </w:r>
          </w:p>
          <w:p>
            <w:pPr>
              <w:widowControl/>
              <w:numPr>
                <w:ilvl w:val="0"/>
                <w:numId w:val="4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积极自觉练习，认真体会动作技术难点。</w:t>
            </w:r>
          </w:p>
          <w:p>
            <w:pPr>
              <w:widowControl/>
              <w:numPr>
                <w:ilvl w:val="0"/>
                <w:numId w:val="4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克服紧张心理，大胆参加并认真对待考试。</w:t>
            </w:r>
          </w:p>
          <w:p>
            <w:pPr>
              <w:widowControl/>
              <w:numPr>
                <w:ilvl w:val="0"/>
                <w:numId w:val="41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自由活动时遵守纪律注意安全。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2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280" o:spid="_x0000_s2377" o:spt="20" style="position:absolute;left:0pt;margin-left:65.2pt;margin-top:17.4pt;height:82.5pt;width:0.05pt;z-index:2519623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Rectangle 281" o:spid="_x0000_s2050" o:spt="1" style="position:absolute;left:0pt;margin-left:-2.3pt;margin-top:15.8pt;height:82.5pt;width:135.65pt;z-index:-2516561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82" o:spid="_x0000_s2381" o:spt="1" style="position:absolute;left:0pt;margin-left:126.6pt;margin-top:16.55pt;height:36.8pt;width:6.8pt;z-index:2519664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283" o:spid="_x0000_s2379" o:spt="1" style="position:absolute;left:0pt;margin-left:-2.25pt;margin-top:4.05pt;height:34.75pt;width:8.15pt;z-index:2519644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由军体组织考试合格同学进行小场地足球赛。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考核完成质量较好同学可以帮助其他同学进行练习、提高。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widowControl/>
              <w:numPr>
                <w:ilvl w:val="0"/>
                <w:numId w:val="43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活动中注意安全，保持团结友谊。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2552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1929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2771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3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足球6只，小球门5个</w:t>
            </w:r>
          </w:p>
        </w:tc>
        <w:tc>
          <w:tcPr>
            <w:tcW w:w="156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2771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32 %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5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335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0" w:hRule="atLeast"/>
          <w:jc w:val="center"/>
        </w:trPr>
        <w:tc>
          <w:tcPr>
            <w:tcW w:w="541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284" o:spid="_x0000_s2220" o:spt="203" style="position:absolute;left:0pt;margin-left:-1.85pt;margin-top:14.2pt;height:170.85pt;width:245.75pt;z-index:251809792;mso-width-relative:page;mso-height-relative:page;" coordsize="4915,3417">
                  <o:lock v:ext="edit"/>
                  <v:shape id="Text Box 285" o:spid="_x0000_s2221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286" o:spid="_x0000_s2222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287" o:spid="_x0000_s2223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288" o:spid="_x0000_s2224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89" o:spid="_x0000_s2217" o:spt="20" style="position:absolute;left:0pt;flip:y;margin-left:32.35pt;margin-top:18.5pt;height:147.4pt;width:0.25pt;z-index:25180672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0" o:spid="_x0000_s2218" o:spt="20" style="position:absolute;left:0pt;flip:x;margin-left:23.6pt;margin-top:21.9pt;height:0pt;width:9pt;z-index:2518077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1" o:spid="_x0000_s2210" o:spt="20" style="position:absolute;left:0pt;flip:x;margin-left:23.6pt;margin-top:10.5pt;height:0pt;width:9pt;z-index:2517995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2" o:spid="_x0000_s2219" o:spt="20" style="position:absolute;left:0pt;margin-left:140.35pt;margin-top:23pt;height:0pt;width:0.05pt;z-index:2518087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3" o:spid="_x0000_s2212" o:spt="20" style="position:absolute;left:0pt;flip:x;margin-left:23.6pt;margin-top:14.7pt;height:0pt;width:9pt;z-index:2518016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4" o:spid="_x0000_s2211" o:spt="20" style="position:absolute;left:0pt;flip:x;margin-left:23.6pt;margin-top:-0.9pt;height:0pt;width:9pt;z-index:2518005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5" o:spid="_x0000_s2214" o:spt="20" style="position:absolute;left:0pt;flip:x;margin-left:23.6pt;margin-top:18.9pt;height:0pt;width:9pt;z-index:2518036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6" o:spid="_x0000_s2213" o:spt="20" style="position:absolute;left:0pt;flip:x;margin-left:23.6pt;margin-top:3.3pt;height:0pt;width:9pt;z-index:2518026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7" o:spid="_x0000_s2225" o:spt="20" style="position:absolute;left:0pt;margin-left:192.35pt;margin-top:23.1pt;height:7.8pt;width:0.05pt;z-index:2518108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8" o:spid="_x0000_s2216" o:spt="20" style="position:absolute;left:0pt;flip:x;margin-left:23.6pt;margin-top:23.1pt;height:0pt;width:9pt;z-index:2518056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299" o:spid="_x0000_s2215" o:spt="20" style="position:absolute;left:0pt;flip:x;margin-left:23.6pt;margin-top:7.5pt;height:0pt;width:9pt;z-index:2518046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0" o:spid="_x0000_s2209" o:spt="20" style="position:absolute;left:0pt;margin-left:176.6pt;margin-top:23.1pt;height:7.8pt;width:0.05pt;z-index:2517985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1" o:spid="_x0000_s2208" o:spt="20" style="position:absolute;left:0pt;margin-left:158.6pt;margin-top:23.1pt;height:7.8pt;width:0.05pt;z-index:2517975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2" o:spid="_x0000_s2207" o:spt="20" style="position:absolute;left:0pt;margin-left:140.6pt;margin-top:23.1pt;height:7.8pt;width:0.05pt;z-index:2517964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3" o:spid="_x0000_s2206" o:spt="20" style="position:absolute;left:0pt;margin-left:122.6pt;margin-top:23.1pt;height:7.8pt;width:0.05pt;z-index:2517954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4" o:spid="_x0000_s2205" o:spt="20" style="position:absolute;left:0pt;margin-left:104.6pt;margin-top:23.1pt;height:7.8pt;width:0.05pt;z-index:2517944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5" o:spid="_x0000_s2204" o:spt="20" style="position:absolute;left:0pt;margin-left:86.6pt;margin-top:23.1pt;height:7.8pt;width:0.05pt;z-index:2517934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6" o:spid="_x0000_s2203" o:spt="20" style="position:absolute;left:0pt;margin-left:68.6pt;margin-top:23.1pt;height:7.8pt;width:0.05pt;z-index:251792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7" o:spid="_x0000_s2202" o:spt="20" style="position:absolute;left:0pt;margin-left:50.6pt;margin-top:23.1pt;height:7.8pt;width:0.05pt;z-index:251791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08" o:spid="_x0000_s2201" o:spt="20" style="position:absolute;left:0pt;margin-left:37.1pt;margin-top:5.4pt;height:0.05pt;width:183.95pt;z-index:251790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335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                     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 w:val="28"/>
          <w:szCs w:val="28"/>
        </w:rPr>
        <w:t xml:space="preserve">                             </w:t>
      </w: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课次：8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1020"/>
        <w:gridCol w:w="30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跑动中传接球射门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（选择性考试）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</w:t>
            </w:r>
            <w:r>
              <w:rPr>
                <w:rFonts w:hint="eastAsia" w:ascii="宋体" w:hAnsi="宋体" w:eastAsia="宋体"/>
              </w:rPr>
              <w:t>提高连贯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熟练程度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1、认知目标：进一步提高跑动中传接球射门技术动作的熟练程度，增强协调能力。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2、技能目标：提高学生的爆发力、灵敏、协调等身体素质。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3、情感目标：培养学生自主练习、相互合作交流的学习习惯，建立和谐的人际关系。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7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09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090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09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09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一、足球（练习同时考试）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接传球射门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小场地足球赛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1、教师向同学说明考试的流程、标准、方法及要求。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2、说明：同学可以根据动作完成情况自主选择是否记录成绩。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3、再次强调动作要领，练习中不断指导提示动作技术难点。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4、安排考核结果较好同学辅助其他同学练习。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1、教师提出活动要求，重点强调安全。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2、鼓励倡导优秀同学参与辅导任务。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3、发挥好军体委员的职能作用。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30-32′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090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一、学生组织队形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09" o:spid="_x0000_s2386" o:spt="20" style="position:absolute;left:0pt;margin-left:99.95pt;margin-top:4.6pt;height:54.5pt;width:0.05pt;z-index:2519715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10" o:spid="_x0000_s2387" o:spt="20" style="position:absolute;left:0pt;flip:y;margin-left:61.2pt;margin-top:14.1pt;height:0.25pt;width:36.75pt;z-index:2519726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Rectangle 311" o:spid="_x0000_s2388" o:spt="1" style="position:absolute;left:0pt;margin-left:139.55pt;margin-top:2.15pt;height:25.9pt;width:12.25pt;z-index:2519736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312" o:spid="_x0000_s2383" o:spt="20" style="position:absolute;left:0pt;margin-left:47.45pt;margin-top:1pt;height:57.3pt;width:1.45pt;z-index:2519685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13" o:spid="_x0000_s2385" o:spt="20" style="position:absolute;left:0pt;margin-left:61.2pt;margin-top:11.25pt;height:0.3pt;width:34.05pt;z-index:25197056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Rectangle 314" o:spid="_x0000_s2389" o:spt="1" style="position:absolute;left:0pt;margin-left:140.2pt;margin-top:0.65pt;height:25.9pt;width:12.25pt;z-index:2519746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315" o:spid="_x0000_s2384" o:spt="96" type="#_x0000_t96" style="position:absolute;left:0pt;margin-left:60.3pt;margin-top:0.7pt;height:9.75pt;width:11.25pt;z-index:2519695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</w:p>
          <w:p>
            <w:pPr>
              <w:spacing w:line="360" w:lineRule="exact"/>
            </w:pP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16" o:spid="_x0000_s2391" o:spt="20" style="position:absolute;left:0pt;margin-left:97.9pt;margin-top:1.25pt;height:26.6pt;width:0.05pt;z-index:2519767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17" o:spid="_x0000_s2392" o:spt="20" style="position:absolute;left:0pt;flip:y;margin-left:61.2pt;margin-top:14.2pt;height:0.15pt;width:25.85pt;z-index:25197772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318" o:spid="_x0000_s2390" o:spt="20" style="position:absolute;left:0pt;margin-left:47.45pt;margin-top:1.1pt;height:24.7pt;width:0.05pt;z-index:2519756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Rectangle 319" o:spid="_x0000_s2394" o:spt="1" style="position:absolute;left:0pt;margin-left:139.55pt;margin-top:2.15pt;height:25.9pt;width:12.25pt;z-index:2519797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1、安排2块练习场地和1块考试场地。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2、积极自觉练习，认真体会动作技术难点。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3、克服紧张心理，大胆参加并认真对待考试。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4、自由活动时遵守纪律注意安全。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20" o:spid="_x0000_s2393" o:spt="20" style="position:absolute;left:0pt;margin-left:65.2pt;margin-top:17.4pt;height:82.5pt;width:0.05pt;z-index:2519787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Rectangle 321" o:spid="_x0000_s2382" o:spt="1" style="position:absolute;left:0pt;margin-left:-2.3pt;margin-top:15.8pt;height:82.5pt;width:135.65pt;z-index:-2513489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322" o:spid="_x0000_s2396" o:spt="1" style="position:absolute;left:0pt;margin-left:126.6pt;margin-top:16.55pt;height:36.8pt;width:6.8pt;z-index:2519818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323" o:spid="_x0000_s2395" o:spt="1" style="position:absolute;left:0pt;margin-left:-2.25pt;margin-top:4.05pt;height:34.75pt;width:8.15pt;z-index:2519808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1、由军体组织考试合格同学进行小场地足球赛。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2、考核完成质量较好同学可以帮助其他同学进行练习、提高。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3、活动中注意安全，保持团结友谊。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09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足球6只，小球门5个</w:t>
            </w:r>
          </w:p>
        </w:tc>
        <w:tc>
          <w:tcPr>
            <w:tcW w:w="17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09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32 %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9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324" o:spid="_x0000_s2245" o:spt="203" style="position:absolute;left:0pt;margin-left:-1.85pt;margin-top:14.2pt;height:170.85pt;width:245.75pt;z-index:251831296;mso-width-relative:page;mso-height-relative:page;" coordsize="4915,3417">
                  <o:lock v:ext="edit"/>
                  <v:shape id="Text Box 325" o:spid="_x0000_s2246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326" o:spid="_x0000_s2247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327" o:spid="_x0000_s2248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328" o:spid="_x0000_s2249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29" o:spid="_x0000_s2242" o:spt="20" style="position:absolute;left:0pt;flip:y;margin-left:32.35pt;margin-top:18.5pt;height:147.4pt;width:0.25pt;z-index:25182822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0" o:spid="_x0000_s2243" o:spt="20" style="position:absolute;left:0pt;flip:x;margin-left:23.6pt;margin-top:21.9pt;height:0pt;width:9pt;z-index:2518292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1" o:spid="_x0000_s2235" o:spt="20" style="position:absolute;left:0pt;flip:x;margin-left:23.6pt;margin-top:10.5pt;height:0pt;width:9pt;z-index:2518210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2" o:spid="_x0000_s2244" o:spt="20" style="position:absolute;left:0pt;margin-left:140.35pt;margin-top:23pt;height:0pt;width:0.05pt;z-index:2518302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3" o:spid="_x0000_s2237" o:spt="20" style="position:absolute;left:0pt;flip:x;margin-left:23.6pt;margin-top:14.7pt;height:0pt;width:9pt;z-index:2518231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4" o:spid="_x0000_s2236" o:spt="20" style="position:absolute;left:0pt;flip:x;margin-left:23.6pt;margin-top:-0.9pt;height:0pt;width:9pt;z-index:2518220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5" o:spid="_x0000_s2239" o:spt="20" style="position:absolute;left:0pt;flip:x;margin-left:23.6pt;margin-top:18.9pt;height:0pt;width:9pt;z-index:2518251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6" o:spid="_x0000_s2238" o:spt="20" style="position:absolute;left:0pt;flip:x;margin-left:23.6pt;margin-top:3.3pt;height:0pt;width:9pt;z-index:2518241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7" o:spid="_x0000_s2250" o:spt="20" style="position:absolute;left:0pt;margin-left:192.35pt;margin-top:23.1pt;height:7.8pt;width:0.05pt;z-index:2518323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8" o:spid="_x0000_s2241" o:spt="20" style="position:absolute;left:0pt;flip:x;margin-left:23.6pt;margin-top:23.1pt;height:0pt;width:9pt;z-index:2518272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39" o:spid="_x0000_s2240" o:spt="20" style="position:absolute;left:0pt;flip:x;margin-left:23.6pt;margin-top:7.5pt;height:0pt;width:9pt;z-index:2518261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0" o:spid="_x0000_s2234" o:spt="20" style="position:absolute;left:0pt;margin-left:176.6pt;margin-top:23.1pt;height:7.8pt;width:0.05pt;z-index:2518200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1" o:spid="_x0000_s2233" o:spt="20" style="position:absolute;left:0pt;margin-left:158.6pt;margin-top:23.1pt;height:7.8pt;width:0.05pt;z-index:2518190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2" o:spid="_x0000_s2232" o:spt="20" style="position:absolute;left:0pt;margin-left:140.6pt;margin-top:23.1pt;height:7.8pt;width:0.05pt;z-index:2518179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3" o:spid="_x0000_s2231" o:spt="20" style="position:absolute;left:0pt;margin-left:122.6pt;margin-top:23.1pt;height:7.8pt;width:0.05pt;z-index:2518169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4" o:spid="_x0000_s2230" o:spt="20" style="position:absolute;left:0pt;margin-left:104.6pt;margin-top:23.1pt;height:7.8pt;width:0.05pt;z-index:2518159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5" o:spid="_x0000_s2229" o:spt="20" style="position:absolute;left:0pt;margin-left:86.6pt;margin-top:23.1pt;height:7.8pt;width:0.05pt;z-index:2518149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6" o:spid="_x0000_s2228" o:spt="20" style="position:absolute;left:0pt;margin-left:68.6pt;margin-top:23.1pt;height:7.8pt;width:0.05pt;z-index:2518138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7" o:spid="_x0000_s2227" o:spt="20" style="position:absolute;left:0pt;margin-left:50.6pt;margin-top:23.1pt;height:7.8pt;width:0.05pt;z-index:2518128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48" o:spid="_x0000_s2226" o:spt="20" style="position:absolute;left:0pt;margin-left:37.1pt;margin-top:5.4pt;height:0.05pt;width:183.95pt;z-index:2518118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    课次：9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625"/>
        <w:gridCol w:w="105"/>
        <w:gridCol w:w="795"/>
        <w:gridCol w:w="33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跑动中传接球射门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（最后考试）</w:t>
            </w:r>
          </w:p>
        </w:tc>
        <w:tc>
          <w:tcPr>
            <w:tcW w:w="5812" w:type="dxa"/>
            <w:gridSpan w:val="5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教学重点：动作连贯准确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教学难点：</w:t>
            </w:r>
            <w:r>
              <w:rPr>
                <w:rFonts w:hint="eastAsia" w:ascii="宋体" w:hAnsi="宋体" w:eastAsia="宋体"/>
              </w:rPr>
              <w:t>心理适应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8"/>
          </w:tcPr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1、认知目标：进一步提高跑动中传接球射门技术动作的熟练程度，增强协调能力。</w:t>
            </w:r>
          </w:p>
          <w:p>
            <w:pPr>
              <w:spacing w:line="400" w:lineRule="atLeas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2、技能目标：提高学生的爆发力、灵敏、协调等身体素质。</w:t>
            </w:r>
          </w:p>
          <w:p>
            <w:pPr>
              <w:spacing w:line="400" w:lineRule="atLeas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</w:rPr>
              <w:t>3、情感目标：培养学生自主练习、相互合作交流的学习习惯，建立和谐的人际关系。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52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31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315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①足球射门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②放松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31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31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一、足球（练习同时考试）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接传球射门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小场地足球赛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1、教师向同学说明考试的流程、标准、方法及要求。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2、说明：同学可以根据动作完成情况自主选择是否记录成绩。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3、再次强调动作要领，练习中不断指导提示动作技术难点。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4、安排考核结果较好同学辅助其他同学练习。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1、教师提出活动要求，重点强调安全。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2、鼓励倡导优秀同学参与辅导任务。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3、发挥好军体委员的职能作用。</w:t>
            </w:r>
          </w:p>
        </w:tc>
        <w:tc>
          <w:tcPr>
            <w:tcW w:w="62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30-32′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315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一、学生组织队形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49" o:spid="_x0000_s2425" o:spt="20" style="position:absolute;left:0pt;margin-left:99.95pt;margin-top:4.6pt;height:54.5pt;width:0.05pt;z-index:2520074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50" o:spid="_x0000_s2427" o:spt="20" style="position:absolute;left:0pt;flip:y;margin-left:61.2pt;margin-top:14.1pt;height:0.25pt;width:36.75pt;z-index:25200947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Rectangle 351" o:spid="_x0000_s2428" o:spt="1" style="position:absolute;left:0pt;margin-left:139.55pt;margin-top:2.15pt;height:25.9pt;width:12.25pt;z-index:2520104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Line 352" o:spid="_x0000_s2423" o:spt="20" style="position:absolute;left:0pt;margin-left:47.45pt;margin-top:1pt;height:57.3pt;width:1.45pt;z-index:2520053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53" o:spid="_x0000_s2426" o:spt="20" style="position:absolute;left:0pt;margin-left:61.2pt;margin-top:11.25pt;height:0.3pt;width:34.05pt;z-index:2520084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Rectangle 354" o:spid="_x0000_s2429" o:spt="1" style="position:absolute;left:0pt;margin-left:140.2pt;margin-top:0.65pt;height:25.9pt;width:12.25pt;z-index:2520115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AutoShape 355" o:spid="_x0000_s2424" o:spt="96" type="#_x0000_t96" style="position:absolute;left:0pt;margin-left:60.3pt;margin-top:0.7pt;height:9.75pt;width:11.25pt;z-index:2520064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</w:p>
          <w:p>
            <w:pPr>
              <w:spacing w:line="360" w:lineRule="exact"/>
            </w:pP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56" o:spid="_x0000_s2431" o:spt="20" style="position:absolute;left:0pt;margin-left:97.9pt;margin-top:1.25pt;height:26.6pt;width:0.05pt;z-index:2520135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Line 357" o:spid="_x0000_s2433" o:spt="20" style="position:absolute;left:0pt;flip:y;margin-left:61.2pt;margin-top:14.2pt;height:0.15pt;width:25.85pt;z-index:2520156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Line 358" o:spid="_x0000_s2430" o:spt="20" style="position:absolute;left:0pt;margin-left:47.45pt;margin-top:1.1pt;height:24.7pt;width:0.05pt;z-index:2520125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Rectangle 359" o:spid="_x0000_s2434" o:spt="1" style="position:absolute;left:0pt;margin-left:139.55pt;margin-top:2.15pt;height:25.9pt;width:12.25pt;z-index:2520166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1、安排2块练习场地和1块考试场地。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2、积极自觉练习，认真体会动作技术难点。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3、克服紧张心理，大胆参加并认真对待考试。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4、自由活动时遵守纪律注意安全。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Line 360" o:spid="_x0000_s2432" o:spt="20" style="position:absolute;left:0pt;margin-left:65.2pt;margin-top:17.4pt;height:82.5pt;width:0.05pt;z-index:2520145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Rectangle 361" o:spid="_x0000_s2422" o:spt="1" style="position:absolute;left:0pt;margin-left:-2.3pt;margin-top:15.8pt;height:82.5pt;width:135.65pt;z-index:-2513121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362" o:spid="_x0000_s2436" o:spt="1" style="position:absolute;left:0pt;margin-left:126.6pt;margin-top:16.55pt;height:36.8pt;width:6.8pt;z-index:2520186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Rectangle 363" o:spid="_x0000_s2435" o:spt="1" style="position:absolute;left:0pt;margin-left:-2.25pt;margin-top:4.05pt;height:34.75pt;width:8.15pt;z-index:2520176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1、由军体组织考试合格同学进行小场地足球赛。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2、考核完成质量较好同学可以帮助其他同学进行练习、提高。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3、活动中注意安全，保持团结友谊。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315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足球6只，小球门5个</w:t>
            </w:r>
          </w:p>
        </w:tc>
        <w:tc>
          <w:tcPr>
            <w:tcW w:w="152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31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32 %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4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5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Group 364" o:spid="_x0000_s2416" o:spt="203" style="position:absolute;left:0pt;margin-left:-1.85pt;margin-top:14.2pt;height:170.85pt;width:245.75pt;z-index:252002304;mso-width-relative:page;mso-height-relative:page;" coordsize="4915,3417">
                  <o:lock v:ext="edit"/>
                  <v:shape id="Text Box 365" o:spid="_x0000_s2417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366" o:spid="_x0000_s2418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367" o:spid="_x0000_s2419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368" o:spid="_x0000_s2420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69" o:spid="_x0000_s2413" o:spt="20" style="position:absolute;left:0pt;flip:y;margin-left:32.35pt;margin-top:18.5pt;height:147.4pt;width:0.25pt;z-index:2519992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0" o:spid="_x0000_s2414" o:spt="20" style="position:absolute;left:0pt;flip:x;margin-left:23.6pt;margin-top:21.9pt;height:0pt;width:9pt;z-index:2520002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1" o:spid="_x0000_s2406" o:spt="20" style="position:absolute;left:0pt;flip:x;margin-left:23.6pt;margin-top:10.5pt;height:0pt;width:9pt;z-index:25199206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2" o:spid="_x0000_s2415" o:spt="20" style="position:absolute;left:0pt;margin-left:140.35pt;margin-top:23pt;height:0pt;width:0.05pt;z-index:2520012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3" o:spid="_x0000_s2408" o:spt="20" style="position:absolute;left:0pt;flip:x;margin-left:23.6pt;margin-top:14.7pt;height:0pt;width:9pt;z-index:25199411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4" o:spid="_x0000_s2407" o:spt="20" style="position:absolute;left:0pt;flip:x;margin-left:23.6pt;margin-top:-0.9pt;height:0pt;width:9pt;z-index:2519930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5" o:spid="_x0000_s2410" o:spt="20" style="position:absolute;left:0pt;flip:x;margin-left:23.6pt;margin-top:18.9pt;height:0pt;width:9pt;z-index:2519961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6" o:spid="_x0000_s2409" o:spt="20" style="position:absolute;left:0pt;flip:x;margin-left:23.6pt;margin-top:3.3pt;height:0pt;width:9pt;z-index:2519951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7" o:spid="_x0000_s2421" o:spt="20" style="position:absolute;left:0pt;margin-left:192.35pt;margin-top:23.1pt;height:7.8pt;width:0.05pt;z-index:2520033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8" o:spid="_x0000_s2412" o:spt="20" style="position:absolute;left:0pt;flip:x;margin-left:23.6pt;margin-top:23.1pt;height:0pt;width:9pt;z-index:2519982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79" o:spid="_x0000_s2411" o:spt="20" style="position:absolute;left:0pt;flip:x;margin-left:23.6pt;margin-top:7.5pt;height:0pt;width:9pt;z-index:2519971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0" o:spid="_x0000_s2405" o:spt="20" style="position:absolute;left:0pt;margin-left:176.6pt;margin-top:23.1pt;height:7.8pt;width:0.05pt;z-index:2519910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1" o:spid="_x0000_s2404" o:spt="20" style="position:absolute;left:0pt;margin-left:158.6pt;margin-top:23.1pt;height:7.8pt;width:0.05pt;z-index:25199001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2" o:spid="_x0000_s2403" o:spt="20" style="position:absolute;left:0pt;margin-left:140.6pt;margin-top:23.1pt;height:7.8pt;width:0.05pt;z-index:2519889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3" o:spid="_x0000_s2402" o:spt="20" style="position:absolute;left:0pt;margin-left:122.6pt;margin-top:23.1pt;height:7.8pt;width:0.05pt;z-index:2519879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4" o:spid="_x0000_s2401" o:spt="20" style="position:absolute;left:0pt;margin-left:104.6pt;margin-top:23.1pt;height:7.8pt;width:0.05pt;z-index:2519869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5" o:spid="_x0000_s2400" o:spt="20" style="position:absolute;left:0pt;margin-left:86.6pt;margin-top:23.1pt;height:7.8pt;width:0.05pt;z-index:2519859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6" o:spid="_x0000_s2399" o:spt="20" style="position:absolute;left:0pt;margin-left:68.6pt;margin-top:23.1pt;height:7.8pt;width:0.05pt;z-index:25198489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7" o:spid="_x0000_s2398" o:spt="20" style="position:absolute;left:0pt;margin-left:50.6pt;margin-top:23.1pt;height:7.8pt;width:0.05pt;z-index:2519838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Line 388" o:spid="_x0000_s2397" o:spt="20" style="position:absolute;left:0pt;margin-left:37.1pt;margin-top:5.4pt;height:0.05pt;width:183.95pt;z-index:2519828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4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szCs w:val="21"/>
        </w:rPr>
      </w:pPr>
    </w:p>
    <w:p>
      <w:pPr>
        <w:spacing w:line="3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Cs w:val="21"/>
        </w:rPr>
        <w:t xml:space="preserve">                  课次：10</w:t>
      </w:r>
    </w:p>
    <w:tbl>
      <w:tblPr>
        <w:tblStyle w:val="6"/>
        <w:tblW w:w="97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26"/>
        <w:gridCol w:w="1559"/>
        <w:gridCol w:w="1182"/>
        <w:gridCol w:w="972"/>
        <w:gridCol w:w="730"/>
        <w:gridCol w:w="900"/>
        <w:gridCol w:w="32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</w:tc>
        <w:tc>
          <w:tcPr>
            <w:tcW w:w="3167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学习脚底停地滚球和脚内侧传球比赛</w:t>
            </w:r>
          </w:p>
        </w:tc>
        <w:tc>
          <w:tcPr>
            <w:tcW w:w="5812" w:type="dxa"/>
            <w:gridSpan w:val="4"/>
          </w:tcPr>
          <w:p>
            <w:pPr>
              <w:spacing w:line="36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教学重点：动作连贯准确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教学难点：心理适应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目</w:t>
            </w:r>
            <w:r>
              <w:rPr>
                <w:rFonts w:hint="eastAsia" w:ascii="宋体" w:hAnsi="宋体" w:eastAsia="宋体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szCs w:val="21"/>
              </w:rPr>
              <w:t>标</w:t>
            </w:r>
          </w:p>
        </w:tc>
        <w:tc>
          <w:tcPr>
            <w:tcW w:w="8979" w:type="dxa"/>
            <w:gridSpan w:val="7"/>
          </w:tcPr>
          <w:p>
            <w:pPr>
              <w:widowControl/>
              <w:numPr>
                <w:ilvl w:val="0"/>
                <w:numId w:val="44"/>
              </w:numPr>
              <w:adjustRightInd w:val="0"/>
              <w:snapToGrid w:val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认知目标：全体学生明确动作的方法及名称。</w:t>
            </w:r>
          </w:p>
          <w:p>
            <w:pPr>
              <w:widowControl/>
              <w:numPr>
                <w:ilvl w:val="0"/>
                <w:numId w:val="44"/>
              </w:numPr>
              <w:adjustRightInd w:val="0"/>
              <w:snapToGrid w:val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技能目标：20%的学生较好掌握脚底停球技巧，60%的学生基本掌握脚底停球技巧，20%的学生掌握一定的停球能力。</w:t>
            </w:r>
          </w:p>
          <w:p>
            <w:pPr>
              <w:spacing w:line="400" w:lineRule="atLeast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</w:rPr>
              <w:t>3. 情感目标：培养学生团结协助和积极向上的观念。</w:t>
            </w:r>
          </w:p>
          <w:p>
            <w:pPr>
              <w:spacing w:line="400" w:lineRule="atLeas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57" w:type="dxa"/>
            <w:vMerge w:val="restart"/>
            <w:tcBorders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内容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结构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教学内容</w:t>
            </w:r>
          </w:p>
        </w:tc>
        <w:tc>
          <w:tcPr>
            <w:tcW w:w="215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教法与学法</w:t>
            </w:r>
          </w:p>
        </w:tc>
        <w:tc>
          <w:tcPr>
            <w:tcW w:w="163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</w:t>
            </w:r>
          </w:p>
        </w:tc>
        <w:tc>
          <w:tcPr>
            <w:tcW w:w="321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教学组织与要求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57" w:type="dxa"/>
            <w:vMerge w:val="continue"/>
            <w:tcBorders>
              <w:bottom w:val="single" w:color="auto" w:sz="4" w:space="0"/>
              <w:tl2br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vMerge w:val="continue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4" w:type="dxa"/>
            <w:gridSpan w:val="2"/>
            <w:vMerge w:val="continue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次数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  <w:tc>
          <w:tcPr>
            <w:tcW w:w="3210" w:type="dxa"/>
            <w:vMerge w:val="continue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开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2、报告人数，师生问好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3、教师宣布本课任务及要求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4、检查服装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5、安排见习生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6、安全教育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1、体委组织学生集合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2、教师宣布本课任务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学习脚底停地滚球和脚内侧传球比赛</w:t>
            </w:r>
            <w:r>
              <w:rPr>
                <w:rFonts w:hint="eastAsia" w:ascii="宋体" w:hAnsi="宋体" w:eastAsia="宋体"/>
                <w:szCs w:val="21"/>
              </w:rPr>
              <w:t>3、见习生随班上课，参与适量运动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1-2′</w:t>
            </w:r>
          </w:p>
        </w:tc>
        <w:tc>
          <w:tcPr>
            <w:tcW w:w="321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集合队形：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1、集合快静齐。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2、学练结合多思考。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3、顽强拼搏，认真积极参与课堂练习。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准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1、热身跑400米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2、徒手操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（1）头部运动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（2）扩胸运动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（3）体转运动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（4）腹背运动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（5）压腿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（6）全蹲起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（7）高抬腿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1、教师讲解练习方法与要求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2、教师组织学生参与练习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3、学生根据教师口令迅速按要求做动作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教学步骤：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1、教师强调节重点活动开膝、踝关节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2、体委带领全班同学完成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3、教师个别辅导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4、教师做必要补充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5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4×8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2×8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20×2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6-8′</w:t>
            </w:r>
          </w:p>
        </w:tc>
        <w:tc>
          <w:tcPr>
            <w:tcW w:w="321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练习队形：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1、两路纵队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 xml:space="preserve">、绕操场慢跑2圈     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1、速度均匀、队形整齐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2、体会呼吸与节奏       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组织队形：体操队形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1、体委带领完成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2、重视，认真对待准备活动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3、动作有力到位，充分活动开各个关节及韧带，避免受伤</w: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9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一、足球（练习同时考试）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接传球射门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小场地足球赛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1、教师向同学说明考试的流程、标准、方法及要求。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2、说明：同学可以根据动作完成情况自主选择是否记录成绩。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3、再次强调动作要领，练习中不断指导提示动作技术难点。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4、安排考核结果较好同学辅助其他同学练习。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二、教师组织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1、教师提出活动要求，重点强调安全。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2、鼓励倡导优秀同学参与辅导任务。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3、发挥好军体委员的职能作用。</w:t>
            </w: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30-32′</w:t>
            </w: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</w:p>
        </w:tc>
        <w:tc>
          <w:tcPr>
            <w:tcW w:w="3210" w:type="dxa"/>
            <w:tcBorders>
              <w:lef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一、学生组织队形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_x0000_s2465" o:spid="_x0000_s2465" o:spt="20" style="position:absolute;left:0pt;margin-left:99.95pt;margin-top:4.6pt;height:54.5pt;width:0.05pt;z-index:2520442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_x0000_s2467" o:spid="_x0000_s2467" o:spt="20" style="position:absolute;left:0pt;flip:y;margin-left:61.2pt;margin-top:14.1pt;height:0.25pt;width:36.75pt;z-index:252046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_x0000_s2468" o:spid="_x0000_s2468" o:spt="1" style="position:absolute;left:0pt;margin-left:139.55pt;margin-top:2.15pt;height:25.9pt;width:12.25pt;z-index:252047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pict>
                <v:line id="_x0000_s2463" o:spid="_x0000_s2463" o:spt="20" style="position:absolute;left:0pt;margin-left:47.45pt;margin-top:1pt;height:57.3pt;width:1.45pt;z-index:252042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_x0000_s2466" o:spid="_x0000_s2466" o:spt="20" style="position:absolute;left:0pt;margin-left:61.2pt;margin-top:11.25pt;height:0.3pt;width:34.05pt;z-index:25204531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ect id="_x0000_s2469" o:spid="_x0000_s2469" o:spt="1" style="position:absolute;left:0pt;margin-left:140.2pt;margin-top:0.65pt;height:25.9pt;width:12.25pt;z-index:252048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shape id="_x0000_s2464" o:spid="_x0000_s2464" o:spt="96" type="#_x0000_t96" style="position:absolute;left:0pt;margin-left:60.3pt;margin-top:0.7pt;height:9.75pt;width:11.25pt;z-index:252043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</w:p>
          <w:p>
            <w:pPr>
              <w:spacing w:line="360" w:lineRule="exact"/>
            </w:pPr>
            <w:r>
              <w:rPr>
                <w:rFonts w:hint="eastAsia" w:ascii="宋体" w:hAnsi="宋体" w:eastAsia="宋体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_x0000_s2471" o:spid="_x0000_s2471" o:spt="20" style="position:absolute;left:0pt;margin-left:97.9pt;margin-top:1.25pt;height:26.6pt;width:0.05pt;z-index:2520504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line id="_x0000_s2473" o:spid="_x0000_s2473" o:spt="20" style="position:absolute;left:0pt;flip:y;margin-left:61.2pt;margin-top:14.2pt;height:0.15pt;width:25.85pt;z-index:25205248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line id="_x0000_s2470" o:spid="_x0000_s2470" o:spt="20" style="position:absolute;left:0pt;margin-left:47.45pt;margin-top:1.1pt;height:24.7pt;width:0.05pt;z-index:2520494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_x0000_s2474" o:spid="_x0000_s2474" o:spt="1" style="position:absolute;left:0pt;margin-left:139.55pt;margin-top:2.15pt;height:25.9pt;width:12.25pt;z-index:252053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1、安排2块练习场地和1块考试场地。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2、积极自觉练习，认真体会动作技术难点。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3、克服紧张心理，大胆参加并认真对待考试。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4、自由活动时遵守纪律注意安全。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二、组织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line id="_x0000_s2472" o:spid="_x0000_s2472" o:spt="20" style="position:absolute;left:0pt;margin-left:65.2pt;margin-top:17.4pt;height:82.5pt;width:0.05pt;z-index:2520514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pict>
                <v:rect id="_x0000_s2462" o:spid="_x0000_s2462" o:spt="1" style="position:absolute;left:0pt;margin-left:-2.3pt;margin-top:15.8pt;height:82.5pt;width:135.65pt;z-index:-251275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_x0000_s2476" o:spid="_x0000_s2476" o:spt="1" style="position:absolute;left:0pt;margin-left:126.6pt;margin-top:16.55pt;height:36.8pt;width:6.8pt;z-index:252055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pict>
                <v:rect id="_x0000_s2475" o:spid="_x0000_s2475" o:spt="1" style="position:absolute;left:0pt;margin-left:-2.25pt;margin-top:4.05pt;height:34.75pt;width:8.15pt;z-index:252054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</v:rect>
              </w:pict>
            </w:r>
            <w:r>
              <w:rPr>
                <w:rFonts w:hint="eastAsia" w:ascii="宋体" w:hAnsi="宋体" w:eastAsia="宋体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1、由军体组织考试合格同学进行小场地足球赛。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2、考核完成质量较好同学可以帮助其他同学进行练习、提高。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3、活动中注意安全，保持团结友谊。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束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部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一、集合整队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二、放松小结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三、师生再见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四、收还器材</w:t>
            </w:r>
          </w:p>
        </w:tc>
        <w:tc>
          <w:tcPr>
            <w:tcW w:w="2154" w:type="dxa"/>
            <w:gridSpan w:val="2"/>
            <w:tcBorders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1、教师对学生课上表现多鼓励，多表扬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2、提问、答疑、行礼、解散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3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z w:val="18"/>
                <w:szCs w:val="18"/>
              </w:rPr>
              <w:t>2-3′</w:t>
            </w:r>
          </w:p>
        </w:tc>
        <w:tc>
          <w:tcPr>
            <w:tcW w:w="3210" w:type="dxa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组织队形：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/>
                <w:szCs w:val="21"/>
              </w:rPr>
              <w:sym w:font="Webdings" w:char="F080"/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要求：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1、积极放松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2、认真听讲评，做好自评和互评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场地器材</w:t>
            </w:r>
          </w:p>
        </w:tc>
        <w:tc>
          <w:tcPr>
            <w:tcW w:w="371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足球6只，小球门5个</w:t>
            </w:r>
          </w:p>
        </w:tc>
        <w:tc>
          <w:tcPr>
            <w:tcW w:w="163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练习密度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预    计</w:t>
            </w:r>
          </w:p>
        </w:tc>
        <w:tc>
          <w:tcPr>
            <w:tcW w:w="3210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firstLine="422" w:firstLineChars="200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 xml:space="preserve">  32 %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运动负荷预计</w:t>
            </w: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               课后小结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5" w:hRule="atLeast"/>
          <w:jc w:val="center"/>
        </w:trPr>
        <w:tc>
          <w:tcPr>
            <w:tcW w:w="48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group id="_x0000_s2456" o:spid="_x0000_s2456" o:spt="203" style="position:absolute;left:0pt;margin-left:-1.85pt;margin-top:14.2pt;height:170.85pt;width:245.75pt;z-index:252039168;mso-width-relative:page;mso-height-relative:page;" coordsize="4915,3417">
                  <o:lock v:ext="edit"/>
                  <v:shape id="Text Box 365" o:spid="_x0000_s2457" o:spt="202" type="#_x0000_t202" style="position:absolute;left:689;top:0;height:468;width:1601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脉搏（次/分）</w:t>
                          </w:r>
                        </w:p>
                      </w:txbxContent>
                    </v:textbox>
                  </v:shape>
                  <v:shape id="Text Box 366" o:spid="_x0000_s2458" o:spt="202" type="#_x0000_t202" style="position:absolute;left:0;top:468;height:2652;width:90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200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160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140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120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100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80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60</w:t>
                          </w:r>
                        </w:p>
                      </w:txbxContent>
                    </v:textbox>
                  </v:shape>
                  <v:shape id="Text Box 367" o:spid="_x0000_s2459" o:spt="202" type="#_x0000_t202" style="position:absolute;left:112;top:2949;height:468;width:4503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360" w:firstLineChars="200"/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0     05  10   15   20   25   30   35  40  45  </w:t>
                          </w:r>
                        </w:p>
                      </w:txbxContent>
                    </v:textbox>
                  </v:shape>
                  <v:shape id="Text Box 368" o:spid="_x0000_s2460" o:spt="202" type="#_x0000_t202" style="position:absolute;left:3343;top:2410;height:468;width:1572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3" o:spid="_x0000_s2453" o:spt="20" style="position:absolute;left:0pt;flip:y;margin-left:32.35pt;margin-top:18.5pt;height:147.4pt;width:0.25pt;z-index:252036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4" o:spid="_x0000_s2454" o:spt="20" style="position:absolute;left:0pt;flip:x;margin-left:23.6pt;margin-top:21.9pt;height:0pt;width:9pt;z-index:252037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6" o:spid="_x0000_s2446" o:spt="20" style="position:absolute;left:0pt;flip:x;margin-left:23.6pt;margin-top:10.5pt;height:0pt;width:9pt;z-index:25202892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5" o:spid="_x0000_s2455" o:spt="20" style="position:absolute;left:0pt;margin-left:140.35pt;margin-top:23pt;height:0pt;width:0.05pt;z-index:2520381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8" o:spid="_x0000_s2448" o:spt="20" style="position:absolute;left:0pt;flip:x;margin-left:23.6pt;margin-top:14.7pt;height:0pt;width:9pt;z-index:25203097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7" o:spid="_x0000_s2447" o:spt="20" style="position:absolute;left:0pt;flip:x;margin-left:23.6pt;margin-top:-0.9pt;height:0pt;width:9pt;z-index:25202995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0" o:spid="_x0000_s2450" o:spt="20" style="position:absolute;left:0pt;flip:x;margin-left:23.6pt;margin-top:18.9pt;height:0pt;width:9pt;z-index:2520330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9" o:spid="_x0000_s2449" o:spt="20" style="position:absolute;left:0pt;flip:x;margin-left:23.6pt;margin-top:3.3pt;height:0pt;width:9pt;z-index:25203200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61" o:spid="_x0000_s2461" o:spt="20" style="position:absolute;left:0pt;margin-left:192.35pt;margin-top:23.1pt;height:7.8pt;width:0.05pt;z-index:25204019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2" o:spid="_x0000_s2452" o:spt="20" style="position:absolute;left:0pt;flip:x;margin-left:23.6pt;margin-top:23.1pt;height:0pt;width:9pt;z-index:25203507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51" o:spid="_x0000_s2451" o:spt="20" style="position:absolute;left:0pt;flip:x;margin-left:23.6pt;margin-top:7.5pt;height:0pt;width:9pt;z-index:252034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5" o:spid="_x0000_s2445" o:spt="20" style="position:absolute;left:0pt;margin-left:176.6pt;margin-top:23.1pt;height:7.8pt;width:0.05pt;z-index:25202790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4" o:spid="_x0000_s2444" o:spt="20" style="position:absolute;left:0pt;margin-left:158.6pt;margin-top:23.1pt;height:7.8pt;width:0.05pt;z-index:25202688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3" o:spid="_x0000_s2443" o:spt="20" style="position:absolute;left:0pt;margin-left:140.6pt;margin-top:23.1pt;height:7.8pt;width:0.05pt;z-index:25202585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2" o:spid="_x0000_s2442" o:spt="20" style="position:absolute;left:0pt;margin-left:122.6pt;margin-top:23.1pt;height:7.8pt;width:0.05pt;z-index:252024832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1" o:spid="_x0000_s2441" o:spt="20" style="position:absolute;left:0pt;margin-left:104.6pt;margin-top:23.1pt;height:7.8pt;width:0.05pt;z-index:25202380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40" o:spid="_x0000_s2440" o:spt="20" style="position:absolute;left:0pt;margin-left:86.6pt;margin-top:23.1pt;height:7.8pt;width:0.05pt;z-index:2520227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39" o:spid="_x0000_s2439" o:spt="20" style="position:absolute;left:0pt;margin-left:68.6pt;margin-top:23.1pt;height:7.8pt;width:0.05pt;z-index:2520217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38" o:spid="_x0000_s2438" o:spt="20" style="position:absolute;left:0pt;margin-left:50.6pt;margin-top:23.1pt;height:7.8pt;width:0.05pt;z-index:252020736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pict>
                <v:line id="_x0000_s2437" o:spid="_x0000_s2437" o:spt="20" style="position:absolute;left:0pt;margin-left:37.1pt;margin-top:5.4pt;height:0.05pt;width:183.95pt;z-index:25201971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840" w:type="dxa"/>
            <w:gridSpan w:val="3"/>
            <w:tcBorders>
              <w:left w:val="single" w:color="auto" w:sz="4" w:space="0"/>
            </w:tcBorders>
          </w:tcPr>
          <w:p>
            <w:pPr>
              <w:spacing w:beforeLines="50" w:line="360" w:lineRule="exact"/>
              <w:rPr>
                <w:rFonts w:hint="eastAsia" w:ascii="宋体" w:hAnsi="宋体" w:eastAsia="宋体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720" w:right="720" w:bottom="720" w:left="720" w:header="709" w:footer="709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ebdings">
    <w:altName w:val="MS Reference Specialty"/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S Reference Specialty">
    <w:panose1 w:val="05000500000000000000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429" o:spid="_x0000_s1025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0000004"/>
    <w:multiLevelType w:val="singleLevel"/>
    <w:tmpl w:val="00000004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00000005"/>
    <w:multiLevelType w:val="singleLevel"/>
    <w:tmpl w:val="00000005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00000008"/>
    <w:multiLevelType w:val="singleLevel"/>
    <w:tmpl w:val="00000008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00000009"/>
    <w:multiLevelType w:val="singleLevel"/>
    <w:tmpl w:val="0000000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0000000A"/>
    <w:multiLevelType w:val="singleLevel"/>
    <w:tmpl w:val="0000000A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0000000B"/>
    <w:multiLevelType w:val="singleLevel"/>
    <w:tmpl w:val="0000000B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0000000C"/>
    <w:multiLevelType w:val="singleLevel"/>
    <w:tmpl w:val="0000000C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0000000D"/>
    <w:multiLevelType w:val="singleLevel"/>
    <w:tmpl w:val="0000000D"/>
    <w:lvl w:ilvl="0" w:tentative="0">
      <w:start w:val="2"/>
      <w:numFmt w:val="chineseCounting"/>
      <w:suff w:val="nothing"/>
      <w:lvlText w:val="%1、"/>
      <w:lvlJc w:val="left"/>
    </w:lvl>
  </w:abstractNum>
  <w:abstractNum w:abstractNumId="11">
    <w:nsid w:val="0000000F"/>
    <w:multiLevelType w:val="singleLevel"/>
    <w:tmpl w:val="0000000F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00000010"/>
    <w:multiLevelType w:val="singleLevel"/>
    <w:tmpl w:val="00000010"/>
    <w:lvl w:ilvl="0" w:tentative="0">
      <w:start w:val="3"/>
      <w:numFmt w:val="chineseCounting"/>
      <w:suff w:val="nothing"/>
      <w:lvlText w:val="%1、"/>
      <w:lvlJc w:val="left"/>
    </w:lvl>
  </w:abstractNum>
  <w:abstractNum w:abstractNumId="13">
    <w:nsid w:val="00000012"/>
    <w:multiLevelType w:val="singleLevel"/>
    <w:tmpl w:val="00000012"/>
    <w:lvl w:ilvl="0" w:tentative="0">
      <w:start w:val="1"/>
      <w:numFmt w:val="chineseCounting"/>
      <w:suff w:val="nothing"/>
      <w:lvlText w:val="%1、"/>
      <w:lvlJc w:val="left"/>
    </w:lvl>
  </w:abstractNum>
  <w:abstractNum w:abstractNumId="14">
    <w:nsid w:val="00000013"/>
    <w:multiLevelType w:val="singleLevel"/>
    <w:tmpl w:val="00000013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00000014"/>
    <w:multiLevelType w:val="singleLevel"/>
    <w:tmpl w:val="00000014"/>
    <w:lvl w:ilvl="0" w:tentative="0">
      <w:start w:val="1"/>
      <w:numFmt w:val="chineseCounting"/>
      <w:suff w:val="nothing"/>
      <w:lvlText w:val="%1、"/>
      <w:lvlJc w:val="left"/>
    </w:lvl>
  </w:abstractNum>
  <w:abstractNum w:abstractNumId="16">
    <w:nsid w:val="00000015"/>
    <w:multiLevelType w:val="singleLevel"/>
    <w:tmpl w:val="00000015"/>
    <w:lvl w:ilvl="0" w:tentative="0">
      <w:start w:val="1"/>
      <w:numFmt w:val="chineseCounting"/>
      <w:suff w:val="nothing"/>
      <w:lvlText w:val="%1、"/>
      <w:lvlJc w:val="left"/>
    </w:lvl>
  </w:abstractNum>
  <w:abstractNum w:abstractNumId="17">
    <w:nsid w:val="00000017"/>
    <w:multiLevelType w:val="singleLevel"/>
    <w:tmpl w:val="00000017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00000018"/>
    <w:multiLevelType w:val="singleLevel"/>
    <w:tmpl w:val="00000018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00000019"/>
    <w:multiLevelType w:val="singleLevel"/>
    <w:tmpl w:val="00000019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0000001A"/>
    <w:multiLevelType w:val="singleLevel"/>
    <w:tmpl w:val="0000001A"/>
    <w:lvl w:ilvl="0" w:tentative="0">
      <w:start w:val="1"/>
      <w:numFmt w:val="decimal"/>
      <w:suff w:val="nothing"/>
      <w:lvlText w:val="%1、"/>
      <w:lvlJc w:val="left"/>
    </w:lvl>
  </w:abstractNum>
  <w:abstractNum w:abstractNumId="21">
    <w:nsid w:val="0000001B"/>
    <w:multiLevelType w:val="singleLevel"/>
    <w:tmpl w:val="0000001B"/>
    <w:lvl w:ilvl="0" w:tentative="0">
      <w:start w:val="1"/>
      <w:numFmt w:val="chineseCounting"/>
      <w:suff w:val="nothing"/>
      <w:lvlText w:val="%1、"/>
      <w:lvlJc w:val="left"/>
    </w:lvl>
  </w:abstractNum>
  <w:abstractNum w:abstractNumId="22">
    <w:nsid w:val="0000001C"/>
    <w:multiLevelType w:val="singleLevel"/>
    <w:tmpl w:val="0000001C"/>
    <w:lvl w:ilvl="0" w:tentative="0">
      <w:start w:val="1"/>
      <w:numFmt w:val="decimal"/>
      <w:suff w:val="nothing"/>
      <w:lvlText w:val="%1、"/>
      <w:lvlJc w:val="left"/>
    </w:lvl>
  </w:abstractNum>
  <w:abstractNum w:abstractNumId="23">
    <w:nsid w:val="0000001D"/>
    <w:multiLevelType w:val="singleLevel"/>
    <w:tmpl w:val="0000001D"/>
    <w:lvl w:ilvl="0" w:tentative="0">
      <w:start w:val="2"/>
      <w:numFmt w:val="chineseCounting"/>
      <w:suff w:val="nothing"/>
      <w:lvlText w:val="%1、"/>
      <w:lvlJc w:val="left"/>
    </w:lvl>
  </w:abstractNum>
  <w:abstractNum w:abstractNumId="24">
    <w:nsid w:val="0000001F"/>
    <w:multiLevelType w:val="singleLevel"/>
    <w:tmpl w:val="0000001F"/>
    <w:lvl w:ilvl="0" w:tentative="0">
      <w:start w:val="5"/>
      <w:numFmt w:val="decimal"/>
      <w:suff w:val="nothing"/>
      <w:lvlText w:val="%1、"/>
      <w:lvlJc w:val="left"/>
    </w:lvl>
  </w:abstractNum>
  <w:abstractNum w:abstractNumId="25">
    <w:nsid w:val="00000020"/>
    <w:multiLevelType w:val="singleLevel"/>
    <w:tmpl w:val="00000020"/>
    <w:lvl w:ilvl="0" w:tentative="0">
      <w:start w:val="1"/>
      <w:numFmt w:val="decimal"/>
      <w:suff w:val="nothing"/>
      <w:lvlText w:val="%1、"/>
      <w:lvlJc w:val="left"/>
    </w:lvl>
  </w:abstractNum>
  <w:abstractNum w:abstractNumId="26">
    <w:nsid w:val="00000021"/>
    <w:multiLevelType w:val="singleLevel"/>
    <w:tmpl w:val="00000021"/>
    <w:lvl w:ilvl="0" w:tentative="0">
      <w:start w:val="1"/>
      <w:numFmt w:val="decimal"/>
      <w:suff w:val="nothing"/>
      <w:lvlText w:val="%1、"/>
      <w:lvlJc w:val="left"/>
    </w:lvl>
  </w:abstractNum>
  <w:abstractNum w:abstractNumId="27">
    <w:nsid w:val="00000022"/>
    <w:multiLevelType w:val="singleLevel"/>
    <w:tmpl w:val="00000022"/>
    <w:lvl w:ilvl="0" w:tentative="0">
      <w:start w:val="5"/>
      <w:numFmt w:val="chineseCounting"/>
      <w:suff w:val="nothing"/>
      <w:lvlText w:val="%1、"/>
      <w:lvlJc w:val="left"/>
    </w:lvl>
  </w:abstractNum>
  <w:abstractNum w:abstractNumId="28">
    <w:nsid w:val="00000023"/>
    <w:multiLevelType w:val="singleLevel"/>
    <w:tmpl w:val="00000023"/>
    <w:lvl w:ilvl="0" w:tentative="0">
      <w:start w:val="2"/>
      <w:numFmt w:val="decimal"/>
      <w:suff w:val="nothing"/>
      <w:lvlText w:val="%1、"/>
      <w:lvlJc w:val="left"/>
    </w:lvl>
  </w:abstractNum>
  <w:abstractNum w:abstractNumId="29">
    <w:nsid w:val="00000024"/>
    <w:multiLevelType w:val="singleLevel"/>
    <w:tmpl w:val="00000024"/>
    <w:lvl w:ilvl="0" w:tentative="0">
      <w:start w:val="1"/>
      <w:numFmt w:val="decimal"/>
      <w:suff w:val="nothing"/>
      <w:lvlText w:val="%1、"/>
      <w:lvlJc w:val="left"/>
    </w:lvl>
  </w:abstractNum>
  <w:abstractNum w:abstractNumId="30">
    <w:nsid w:val="00000025"/>
    <w:multiLevelType w:val="singleLevel"/>
    <w:tmpl w:val="00000025"/>
    <w:lvl w:ilvl="0" w:tentative="0">
      <w:start w:val="1"/>
      <w:numFmt w:val="decimal"/>
      <w:suff w:val="nothing"/>
      <w:lvlText w:val="%1、"/>
      <w:lvlJc w:val="left"/>
    </w:lvl>
  </w:abstractNum>
  <w:abstractNum w:abstractNumId="31">
    <w:nsid w:val="00000027"/>
    <w:multiLevelType w:val="singleLevel"/>
    <w:tmpl w:val="00000027"/>
    <w:lvl w:ilvl="0" w:tentative="0">
      <w:start w:val="2"/>
      <w:numFmt w:val="chineseCounting"/>
      <w:suff w:val="nothing"/>
      <w:lvlText w:val="%1、"/>
      <w:lvlJc w:val="left"/>
    </w:lvl>
  </w:abstractNum>
  <w:abstractNum w:abstractNumId="32">
    <w:nsid w:val="00000028"/>
    <w:multiLevelType w:val="multilevel"/>
    <w:tmpl w:val="00000028"/>
    <w:lvl w:ilvl="0" w:tentative="0">
      <w:start w:val="2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>
    <w:nsid w:val="00000029"/>
    <w:multiLevelType w:val="singleLevel"/>
    <w:tmpl w:val="00000029"/>
    <w:lvl w:ilvl="0" w:tentative="0">
      <w:start w:val="2"/>
      <w:numFmt w:val="chineseCounting"/>
      <w:suff w:val="nothing"/>
      <w:lvlText w:val="%1、"/>
      <w:lvlJc w:val="left"/>
    </w:lvl>
  </w:abstractNum>
  <w:abstractNum w:abstractNumId="34">
    <w:nsid w:val="0000002B"/>
    <w:multiLevelType w:val="singleLevel"/>
    <w:tmpl w:val="0000002B"/>
    <w:lvl w:ilvl="0" w:tentative="0">
      <w:start w:val="1"/>
      <w:numFmt w:val="decimal"/>
      <w:suff w:val="nothing"/>
      <w:lvlText w:val="%1、"/>
      <w:lvlJc w:val="left"/>
    </w:lvl>
  </w:abstractNum>
  <w:abstractNum w:abstractNumId="35">
    <w:nsid w:val="0000002C"/>
    <w:multiLevelType w:val="singleLevel"/>
    <w:tmpl w:val="0000002C"/>
    <w:lvl w:ilvl="0" w:tentative="0">
      <w:start w:val="1"/>
      <w:numFmt w:val="decimal"/>
      <w:suff w:val="nothing"/>
      <w:lvlText w:val="%1、"/>
      <w:lvlJc w:val="left"/>
    </w:lvl>
  </w:abstractNum>
  <w:abstractNum w:abstractNumId="36">
    <w:nsid w:val="0000002E"/>
    <w:multiLevelType w:val="singleLevel"/>
    <w:tmpl w:val="0000002E"/>
    <w:lvl w:ilvl="0" w:tentative="0">
      <w:start w:val="1"/>
      <w:numFmt w:val="chineseCounting"/>
      <w:suff w:val="nothing"/>
      <w:lvlText w:val="%1、"/>
      <w:lvlJc w:val="left"/>
    </w:lvl>
  </w:abstractNum>
  <w:abstractNum w:abstractNumId="37">
    <w:nsid w:val="0000002F"/>
    <w:multiLevelType w:val="singleLevel"/>
    <w:tmpl w:val="0000002F"/>
    <w:lvl w:ilvl="0" w:tentative="0">
      <w:start w:val="1"/>
      <w:numFmt w:val="decimal"/>
      <w:suff w:val="nothing"/>
      <w:lvlText w:val="%1、"/>
      <w:lvlJc w:val="left"/>
    </w:lvl>
  </w:abstractNum>
  <w:abstractNum w:abstractNumId="38">
    <w:nsid w:val="00000030"/>
    <w:multiLevelType w:val="singleLevel"/>
    <w:tmpl w:val="00000030"/>
    <w:lvl w:ilvl="0" w:tentative="0">
      <w:start w:val="1"/>
      <w:numFmt w:val="chineseCounting"/>
      <w:suff w:val="nothing"/>
      <w:lvlText w:val="%1、"/>
      <w:lvlJc w:val="left"/>
    </w:lvl>
  </w:abstractNum>
  <w:abstractNum w:abstractNumId="39">
    <w:nsid w:val="00000031"/>
    <w:multiLevelType w:val="singleLevel"/>
    <w:tmpl w:val="00000031"/>
    <w:lvl w:ilvl="0" w:tentative="0">
      <w:start w:val="1"/>
      <w:numFmt w:val="chineseCounting"/>
      <w:suff w:val="nothing"/>
      <w:lvlText w:val="%1、"/>
      <w:lvlJc w:val="left"/>
    </w:lvl>
  </w:abstractNum>
  <w:abstractNum w:abstractNumId="40">
    <w:nsid w:val="00000032"/>
    <w:multiLevelType w:val="singleLevel"/>
    <w:tmpl w:val="00000032"/>
    <w:lvl w:ilvl="0" w:tentative="0">
      <w:start w:val="2"/>
      <w:numFmt w:val="chineseCounting"/>
      <w:suff w:val="nothing"/>
      <w:lvlText w:val="%1、"/>
      <w:lvlJc w:val="left"/>
    </w:lvl>
  </w:abstractNum>
  <w:abstractNum w:abstractNumId="41">
    <w:nsid w:val="00000033"/>
    <w:multiLevelType w:val="singleLevel"/>
    <w:tmpl w:val="00000033"/>
    <w:lvl w:ilvl="0" w:tentative="0">
      <w:start w:val="1"/>
      <w:numFmt w:val="decimal"/>
      <w:suff w:val="nothing"/>
      <w:lvlText w:val="%1、"/>
      <w:lvlJc w:val="left"/>
    </w:lvl>
  </w:abstractNum>
  <w:abstractNum w:abstractNumId="42">
    <w:nsid w:val="2E7330B6"/>
    <w:multiLevelType w:val="multilevel"/>
    <w:tmpl w:val="2E7330B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>
    <w:nsid w:val="5954C675"/>
    <w:multiLevelType w:val="singleLevel"/>
    <w:tmpl w:val="5954C6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9"/>
  </w:num>
  <w:num w:numId="2">
    <w:abstractNumId w:val="27"/>
  </w:num>
  <w:num w:numId="3">
    <w:abstractNumId w:val="43"/>
  </w:num>
  <w:num w:numId="4">
    <w:abstractNumId w:val="2"/>
  </w:num>
  <w:num w:numId="5">
    <w:abstractNumId w:val="8"/>
  </w:num>
  <w:num w:numId="6">
    <w:abstractNumId w:val="37"/>
  </w:num>
  <w:num w:numId="7">
    <w:abstractNumId w:val="17"/>
  </w:num>
  <w:num w:numId="8">
    <w:abstractNumId w:val="12"/>
  </w:num>
  <w:num w:numId="9">
    <w:abstractNumId w:val="25"/>
  </w:num>
  <w:num w:numId="10">
    <w:abstractNumId w:val="32"/>
  </w:num>
  <w:num w:numId="11">
    <w:abstractNumId w:val="21"/>
  </w:num>
  <w:num w:numId="12">
    <w:abstractNumId w:val="11"/>
  </w:num>
  <w:num w:numId="13">
    <w:abstractNumId w:val="34"/>
  </w:num>
  <w:num w:numId="14">
    <w:abstractNumId w:val="35"/>
  </w:num>
  <w:num w:numId="15">
    <w:abstractNumId w:val="33"/>
  </w:num>
  <w:num w:numId="16">
    <w:abstractNumId w:val="9"/>
  </w:num>
  <w:num w:numId="17">
    <w:abstractNumId w:val="41"/>
  </w:num>
  <w:num w:numId="18">
    <w:abstractNumId w:val="39"/>
  </w:num>
  <w:num w:numId="19">
    <w:abstractNumId w:val="24"/>
  </w:num>
  <w:num w:numId="20">
    <w:abstractNumId w:val="4"/>
  </w:num>
  <w:num w:numId="21">
    <w:abstractNumId w:val="7"/>
  </w:num>
  <w:num w:numId="22">
    <w:abstractNumId w:val="28"/>
  </w:num>
  <w:num w:numId="23">
    <w:abstractNumId w:val="0"/>
  </w:num>
  <w:num w:numId="24">
    <w:abstractNumId w:val="15"/>
  </w:num>
  <w:num w:numId="25">
    <w:abstractNumId w:val="5"/>
  </w:num>
  <w:num w:numId="26">
    <w:abstractNumId w:val="16"/>
  </w:num>
  <w:num w:numId="27">
    <w:abstractNumId w:val="22"/>
  </w:num>
  <w:num w:numId="28">
    <w:abstractNumId w:val="40"/>
  </w:num>
  <w:num w:numId="29">
    <w:abstractNumId w:val="30"/>
  </w:num>
  <w:num w:numId="30">
    <w:abstractNumId w:val="38"/>
  </w:num>
  <w:num w:numId="31">
    <w:abstractNumId w:val="18"/>
  </w:num>
  <w:num w:numId="32">
    <w:abstractNumId w:val="3"/>
  </w:num>
  <w:num w:numId="33">
    <w:abstractNumId w:val="23"/>
  </w:num>
  <w:num w:numId="34">
    <w:abstractNumId w:val="6"/>
  </w:num>
  <w:num w:numId="35">
    <w:abstractNumId w:val="10"/>
  </w:num>
  <w:num w:numId="36">
    <w:abstractNumId w:val="13"/>
  </w:num>
  <w:num w:numId="37">
    <w:abstractNumId w:val="36"/>
  </w:num>
  <w:num w:numId="38">
    <w:abstractNumId w:val="14"/>
  </w:num>
  <w:num w:numId="39">
    <w:abstractNumId w:val="31"/>
  </w:num>
  <w:num w:numId="40">
    <w:abstractNumId w:val="19"/>
  </w:num>
  <w:num w:numId="41">
    <w:abstractNumId w:val="26"/>
  </w:num>
  <w:num w:numId="42">
    <w:abstractNumId w:val="1"/>
  </w:num>
  <w:num w:numId="43">
    <w:abstractNumId w:val="20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E79"/>
    <w:rsid w:val="0025499C"/>
    <w:rsid w:val="00527E79"/>
    <w:rsid w:val="00B471CC"/>
    <w:rsid w:val="131C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2307"/>
    <customShpInfo spid="_x0000_s2252"/>
    <customShpInfo spid="_x0000_s2251"/>
    <customShpInfo spid="_x0000_s2253"/>
    <customShpInfo spid="_x0000_s2255"/>
    <customShpInfo spid="_x0000_s2254"/>
    <customShpInfo spid="_x0000_s2262"/>
    <customShpInfo spid="_x0000_s2266"/>
    <customShpInfo spid="_x0000_s2265"/>
    <customShpInfo spid="_x0000_s2264"/>
    <customShpInfo spid="_x0000_s2263"/>
    <customShpInfo spid="_x0000_s2261"/>
    <customShpInfo spid="_x0000_s2308"/>
    <customShpInfo spid="_x0000_s2260"/>
    <customShpInfo spid="_x0000_s2259"/>
    <customShpInfo spid="_x0000_s2258"/>
    <customShpInfo spid="_x0000_s2257"/>
    <customShpInfo spid="_x0000_s2256"/>
    <customShpInfo spid="_x0000_s2309"/>
    <customShpInfo spid="_x0000_s2071"/>
    <customShpInfo spid="_x0000_s2072"/>
    <customShpInfo spid="_x0000_s2073"/>
    <customShpInfo spid="_x0000_s2074"/>
    <customShpInfo spid="_x0000_s2070"/>
    <customShpInfo spid="_x0000_s2067"/>
    <customShpInfo spid="_x0000_s2068"/>
    <customShpInfo spid="_x0000_s2060"/>
    <customShpInfo spid="_x0000_s2069"/>
    <customShpInfo spid="_x0000_s2062"/>
    <customShpInfo spid="_x0000_s2061"/>
    <customShpInfo spid="_x0000_s2267"/>
    <customShpInfo spid="_x0000_s2268"/>
    <customShpInfo spid="_x0000_s2273"/>
    <customShpInfo spid="_x0000_s2272"/>
    <customShpInfo spid="_x0000_s2271"/>
    <customShpInfo spid="_x0000_s2270"/>
    <customShpInfo spid="_x0000_s2269"/>
    <customShpInfo spid="_x0000_s2064"/>
    <customShpInfo spid="_x0000_s2063"/>
    <customShpInfo spid="_x0000_s2075"/>
    <customShpInfo spid="_x0000_s2066"/>
    <customShpInfo spid="_x0000_s2065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310"/>
    <customShpInfo spid="_x0000_s2274"/>
    <customShpInfo spid="_x0000_s2276"/>
    <customShpInfo spid="_x0000_s2277"/>
    <customShpInfo spid="_x0000_s2278"/>
    <customShpInfo spid="_x0000_s2275"/>
    <customShpInfo spid="_x0000_s2311"/>
    <customShpInfo spid="_x0000_s2282"/>
    <customShpInfo spid="_x0000_s2281"/>
    <customShpInfo spid="_x0000_s2280"/>
    <customShpInfo spid="_x0000_s2279"/>
    <customShpInfo spid="_x0000_s2312"/>
    <customShpInfo spid="_x0000_s2096"/>
    <customShpInfo spid="_x0000_s2097"/>
    <customShpInfo spid="_x0000_s2098"/>
    <customShpInfo spid="_x0000_s2099"/>
    <customShpInfo spid="_x0000_s2095"/>
    <customShpInfo spid="_x0000_s2092"/>
    <customShpInfo spid="_x0000_s2093"/>
    <customShpInfo spid="_x0000_s2085"/>
    <customShpInfo spid="_x0000_s2094"/>
    <customShpInfo spid="_x0000_s2087"/>
    <customShpInfo spid="_x0000_s2086"/>
    <customShpInfo spid="_x0000_s2089"/>
    <customShpInfo spid="_x0000_s2088"/>
    <customShpInfo spid="_x0000_s2100"/>
    <customShpInfo spid="_x0000_s2091"/>
    <customShpInfo spid="_x0000_s2090"/>
    <customShpInfo spid="_x0000_s2084"/>
    <customShpInfo spid="_x0000_s2083"/>
    <customShpInfo spid="_x0000_s2082"/>
    <customShpInfo spid="_x0000_s2081"/>
    <customShpInfo spid="_x0000_s2080"/>
    <customShpInfo spid="_x0000_s2079"/>
    <customShpInfo spid="_x0000_s2078"/>
    <customShpInfo spid="_x0000_s2077"/>
    <customShpInfo spid="_x0000_s2076"/>
    <customShpInfo spid="_x0000_s2313"/>
    <customShpInfo spid="_x0000_s2285"/>
    <customShpInfo spid="_x0000_s2284"/>
    <customShpInfo spid="_x0000_s2283"/>
    <customShpInfo spid="_x0000_s2295"/>
    <customShpInfo spid="_x0000_s2293"/>
    <customShpInfo spid="_x0000_s2297"/>
    <customShpInfo spid="_x0000_s2296"/>
    <customShpInfo spid="_x0000_s2294"/>
    <customShpInfo spid="_x0000_s2292"/>
    <customShpInfo spid="_x0000_s2314"/>
    <customShpInfo spid="_x0000_s2291"/>
    <customShpInfo spid="_x0000_s2290"/>
    <customShpInfo spid="_x0000_s2289"/>
    <customShpInfo spid="_x0000_s2287"/>
    <customShpInfo spid="_x0000_s2286"/>
    <customShpInfo spid="_x0000_s2299"/>
    <customShpInfo spid="_x0000_s2300"/>
    <customShpInfo spid="_x0000_s2298"/>
    <customShpInfo spid="_x0000_s2288"/>
    <customShpInfo spid="_x0000_s2315"/>
    <customShpInfo spid="_x0000_s2304"/>
    <customShpInfo spid="_x0000_s2302"/>
    <customShpInfo spid="_x0000_s2303"/>
    <customShpInfo spid="_x0000_s2301"/>
    <customShpInfo spid="_x0000_s2316"/>
    <customShpInfo spid="_x0000_s2121"/>
    <customShpInfo spid="_x0000_s2122"/>
    <customShpInfo spid="_x0000_s2123"/>
    <customShpInfo spid="_x0000_s2124"/>
    <customShpInfo spid="_x0000_s2120"/>
    <customShpInfo spid="_x0000_s2117"/>
    <customShpInfo spid="_x0000_s2118"/>
    <customShpInfo spid="_x0000_s2110"/>
    <customShpInfo spid="_x0000_s2119"/>
    <customShpInfo spid="_x0000_s2112"/>
    <customShpInfo spid="_x0000_s2111"/>
    <customShpInfo spid="_x0000_s2114"/>
    <customShpInfo spid="_x0000_s2113"/>
    <customShpInfo spid="_x0000_s2125"/>
    <customShpInfo spid="_x0000_s2116"/>
    <customShpInfo spid="_x0000_s2115"/>
    <customShpInfo spid="_x0000_s2109"/>
    <customShpInfo spid="_x0000_s2108"/>
    <customShpInfo spid="_x0000_s2107"/>
    <customShpInfo spid="_x0000_s2106"/>
    <customShpInfo spid="_x0000_s2105"/>
    <customShpInfo spid="_x0000_s2104"/>
    <customShpInfo spid="_x0000_s2103"/>
    <customShpInfo spid="_x0000_s2102"/>
    <customShpInfo spid="_x0000_s2101"/>
    <customShpInfo spid="_x0000_s2317"/>
    <customShpInfo spid="_x0000_s2320"/>
    <customShpInfo spid="_x0000_s2306"/>
    <customShpInfo spid="_x0000_s2305"/>
    <customShpInfo spid="_x0000_s2318"/>
    <customShpInfo spid="_x0000_s2319"/>
    <customShpInfo spid="_x0000_s2329"/>
    <customShpInfo spid="_x0000_s2326"/>
    <customShpInfo spid="_x0000_s2325"/>
    <customShpInfo spid="_x0000_s2322"/>
    <customShpInfo spid="_x0000_s2321"/>
    <customShpInfo spid="_x0000_s2323"/>
    <customShpInfo spid="_x0000_s2328"/>
    <customShpInfo spid="_x0000_s2327"/>
    <customShpInfo spid="_x0000_s2324"/>
    <customShpInfo spid="_x0000_s2338"/>
    <customShpInfo spid="_x0000_s2331"/>
    <customShpInfo spid="_x0000_s2332"/>
    <customShpInfo spid="_x0000_s2330"/>
    <customShpInfo spid="_x0000_s2337"/>
    <customShpInfo spid="_x0000_s2336"/>
    <customShpInfo spid="_x0000_s2335"/>
    <customShpInfo spid="_x0000_s2334"/>
    <customShpInfo spid="_x0000_s2333"/>
    <customShpInfo spid="_x0000_s2339"/>
    <customShpInfo spid="_x0000_s2146"/>
    <customShpInfo spid="_x0000_s2147"/>
    <customShpInfo spid="_x0000_s2148"/>
    <customShpInfo spid="_x0000_s2149"/>
    <customShpInfo spid="_x0000_s2145"/>
    <customShpInfo spid="_x0000_s2142"/>
    <customShpInfo spid="_x0000_s2143"/>
    <customShpInfo spid="_x0000_s2135"/>
    <customShpInfo spid="_x0000_s2144"/>
    <customShpInfo spid="_x0000_s2137"/>
    <customShpInfo spid="_x0000_s2136"/>
    <customShpInfo spid="_x0000_s2139"/>
    <customShpInfo spid="_x0000_s2138"/>
    <customShpInfo spid="_x0000_s2150"/>
    <customShpInfo spid="_x0000_s2141"/>
    <customShpInfo spid="_x0000_s2140"/>
    <customShpInfo spid="_x0000_s2134"/>
    <customShpInfo spid="_x0000_s2133"/>
    <customShpInfo spid="_x0000_s2132"/>
    <customShpInfo spid="_x0000_s2131"/>
    <customShpInfo spid="_x0000_s2130"/>
    <customShpInfo spid="_x0000_s2129"/>
    <customShpInfo spid="_x0000_s2128"/>
    <customShpInfo spid="_x0000_s2127"/>
    <customShpInfo spid="_x0000_s2126"/>
    <customShpInfo spid="_x0000_s2344"/>
    <customShpInfo spid="_x0000_s2348"/>
    <customShpInfo spid="_x0000_s2341"/>
    <customShpInfo spid="_x0000_s2346"/>
    <customShpInfo spid="_x0000_s2343"/>
    <customShpInfo spid="_x0000_s2342"/>
    <customShpInfo spid="_x0000_s2340"/>
    <customShpInfo spid="_x0000_s2345"/>
    <customShpInfo spid="_x0000_s2347"/>
    <customShpInfo spid="_x0000_s2352"/>
    <customShpInfo spid="_x0000_s2349"/>
    <customShpInfo spid="_x0000_s2351"/>
    <customShpInfo spid="_x0000_s2350"/>
    <customShpInfo spid="_x0000_s2171"/>
    <customShpInfo spid="_x0000_s2172"/>
    <customShpInfo spid="_x0000_s2173"/>
    <customShpInfo spid="_x0000_s2174"/>
    <customShpInfo spid="_x0000_s2170"/>
    <customShpInfo spid="_x0000_s2167"/>
    <customShpInfo spid="_x0000_s2168"/>
    <customShpInfo spid="_x0000_s2160"/>
    <customShpInfo spid="_x0000_s2169"/>
    <customShpInfo spid="_x0000_s2162"/>
    <customShpInfo spid="_x0000_s2161"/>
    <customShpInfo spid="_x0000_s2164"/>
    <customShpInfo spid="_x0000_s2163"/>
    <customShpInfo spid="_x0000_s2175"/>
    <customShpInfo spid="_x0000_s2166"/>
    <customShpInfo spid="_x0000_s2165"/>
    <customShpInfo spid="_x0000_s2159"/>
    <customShpInfo spid="_x0000_s2158"/>
    <customShpInfo spid="_x0000_s2157"/>
    <customShpInfo spid="_x0000_s2156"/>
    <customShpInfo spid="_x0000_s2155"/>
    <customShpInfo spid="_x0000_s2154"/>
    <customShpInfo spid="_x0000_s2153"/>
    <customShpInfo spid="_x0000_s2152"/>
    <customShpInfo spid="_x0000_s2151"/>
    <customShpInfo spid="_x0000_s2357"/>
    <customShpInfo spid="_x0000_s2356"/>
    <customShpInfo spid="_x0000_s2353"/>
    <customShpInfo spid="_x0000_s2358"/>
    <customShpInfo spid="_x0000_s2355"/>
    <customShpInfo spid="_x0000_s2354"/>
    <customShpInfo spid="_x0000_s2367"/>
    <customShpInfo spid="_x0000_s2360"/>
    <customShpInfo spid="_x0000_s2361"/>
    <customShpInfo spid="_x0000_s2359"/>
    <customShpInfo spid="_x0000_s2366"/>
    <customShpInfo spid="_x0000_s2365"/>
    <customShpInfo spid="_x0000_s2363"/>
    <customShpInfo spid="_x0000_s2362"/>
    <customShpInfo spid="_x0000_s2364"/>
    <customShpInfo spid="_x0000_s2196"/>
    <customShpInfo spid="_x0000_s2197"/>
    <customShpInfo spid="_x0000_s2198"/>
    <customShpInfo spid="_x0000_s2199"/>
    <customShpInfo spid="_x0000_s2195"/>
    <customShpInfo spid="_x0000_s2192"/>
    <customShpInfo spid="_x0000_s2193"/>
    <customShpInfo spid="_x0000_s2185"/>
    <customShpInfo spid="_x0000_s2194"/>
    <customShpInfo spid="_x0000_s2187"/>
    <customShpInfo spid="_x0000_s2186"/>
    <customShpInfo spid="_x0000_s2189"/>
    <customShpInfo spid="_x0000_s2188"/>
    <customShpInfo spid="_x0000_s2200"/>
    <customShpInfo spid="_x0000_s2191"/>
    <customShpInfo spid="_x0000_s2190"/>
    <customShpInfo spid="_x0000_s2184"/>
    <customShpInfo spid="_x0000_s2183"/>
    <customShpInfo spid="_x0000_s2182"/>
    <customShpInfo spid="_x0000_s2181"/>
    <customShpInfo spid="_x0000_s2180"/>
    <customShpInfo spid="_x0000_s2179"/>
    <customShpInfo spid="_x0000_s2178"/>
    <customShpInfo spid="_x0000_s2177"/>
    <customShpInfo spid="_x0000_s2176"/>
    <customShpInfo spid="_x0000_s2373"/>
    <customShpInfo spid="_x0000_s2371"/>
    <customShpInfo spid="_x0000_s2372"/>
    <customShpInfo spid="_x0000_s2368"/>
    <customShpInfo spid="_x0000_s2374"/>
    <customShpInfo spid="_x0000_s2370"/>
    <customShpInfo spid="_x0000_s2369"/>
    <customShpInfo spid="_x0000_s2380"/>
    <customShpInfo spid="_x0000_s2376"/>
    <customShpInfo spid="_x0000_s2378"/>
    <customShpInfo spid="_x0000_s2375"/>
    <customShpInfo spid="_x0000_s2377"/>
    <customShpInfo spid="_x0000_s2050"/>
    <customShpInfo spid="_x0000_s2381"/>
    <customShpInfo spid="_x0000_s2379"/>
    <customShpInfo spid="_x0000_s2221"/>
    <customShpInfo spid="_x0000_s2222"/>
    <customShpInfo spid="_x0000_s2223"/>
    <customShpInfo spid="_x0000_s2224"/>
    <customShpInfo spid="_x0000_s2220"/>
    <customShpInfo spid="_x0000_s2217"/>
    <customShpInfo spid="_x0000_s2218"/>
    <customShpInfo spid="_x0000_s2210"/>
    <customShpInfo spid="_x0000_s2219"/>
    <customShpInfo spid="_x0000_s2212"/>
    <customShpInfo spid="_x0000_s2211"/>
    <customShpInfo spid="_x0000_s2214"/>
    <customShpInfo spid="_x0000_s2213"/>
    <customShpInfo spid="_x0000_s2225"/>
    <customShpInfo spid="_x0000_s2216"/>
    <customShpInfo spid="_x0000_s2215"/>
    <customShpInfo spid="_x0000_s2209"/>
    <customShpInfo spid="_x0000_s2208"/>
    <customShpInfo spid="_x0000_s2207"/>
    <customShpInfo spid="_x0000_s2206"/>
    <customShpInfo spid="_x0000_s2205"/>
    <customShpInfo spid="_x0000_s2204"/>
    <customShpInfo spid="_x0000_s2203"/>
    <customShpInfo spid="_x0000_s2202"/>
    <customShpInfo spid="_x0000_s2201"/>
    <customShpInfo spid="_x0000_s2386"/>
    <customShpInfo spid="_x0000_s2387"/>
    <customShpInfo spid="_x0000_s2388"/>
    <customShpInfo spid="_x0000_s2383"/>
    <customShpInfo spid="_x0000_s2385"/>
    <customShpInfo spid="_x0000_s2389"/>
    <customShpInfo spid="_x0000_s2384"/>
    <customShpInfo spid="_x0000_s2391"/>
    <customShpInfo spid="_x0000_s2392"/>
    <customShpInfo spid="_x0000_s2390"/>
    <customShpInfo spid="_x0000_s2394"/>
    <customShpInfo spid="_x0000_s2393"/>
    <customShpInfo spid="_x0000_s2382"/>
    <customShpInfo spid="_x0000_s2396"/>
    <customShpInfo spid="_x0000_s2395"/>
    <customShpInfo spid="_x0000_s2246"/>
    <customShpInfo spid="_x0000_s2247"/>
    <customShpInfo spid="_x0000_s2248"/>
    <customShpInfo spid="_x0000_s2249"/>
    <customShpInfo spid="_x0000_s2245"/>
    <customShpInfo spid="_x0000_s2242"/>
    <customShpInfo spid="_x0000_s2243"/>
    <customShpInfo spid="_x0000_s2235"/>
    <customShpInfo spid="_x0000_s2244"/>
    <customShpInfo spid="_x0000_s2237"/>
    <customShpInfo spid="_x0000_s2236"/>
    <customShpInfo spid="_x0000_s2239"/>
    <customShpInfo spid="_x0000_s2238"/>
    <customShpInfo spid="_x0000_s2250"/>
    <customShpInfo spid="_x0000_s2241"/>
    <customShpInfo spid="_x0000_s2240"/>
    <customShpInfo spid="_x0000_s2234"/>
    <customShpInfo spid="_x0000_s2233"/>
    <customShpInfo spid="_x0000_s2232"/>
    <customShpInfo spid="_x0000_s2231"/>
    <customShpInfo spid="_x0000_s2230"/>
    <customShpInfo spid="_x0000_s2229"/>
    <customShpInfo spid="_x0000_s2228"/>
    <customShpInfo spid="_x0000_s2227"/>
    <customShpInfo spid="_x0000_s2226"/>
    <customShpInfo spid="_x0000_s2425"/>
    <customShpInfo spid="_x0000_s2427"/>
    <customShpInfo spid="_x0000_s2428"/>
    <customShpInfo spid="_x0000_s2423"/>
    <customShpInfo spid="_x0000_s2426"/>
    <customShpInfo spid="_x0000_s2429"/>
    <customShpInfo spid="_x0000_s2424"/>
    <customShpInfo spid="_x0000_s2431"/>
    <customShpInfo spid="_x0000_s2433"/>
    <customShpInfo spid="_x0000_s2430"/>
    <customShpInfo spid="_x0000_s2434"/>
    <customShpInfo spid="_x0000_s2432"/>
    <customShpInfo spid="_x0000_s2422"/>
    <customShpInfo spid="_x0000_s2436"/>
    <customShpInfo spid="_x0000_s2435"/>
    <customShpInfo spid="_x0000_s2417"/>
    <customShpInfo spid="_x0000_s2418"/>
    <customShpInfo spid="_x0000_s2419"/>
    <customShpInfo spid="_x0000_s2420"/>
    <customShpInfo spid="_x0000_s2416"/>
    <customShpInfo spid="_x0000_s2413"/>
    <customShpInfo spid="_x0000_s2414"/>
    <customShpInfo spid="_x0000_s2406"/>
    <customShpInfo spid="_x0000_s2415"/>
    <customShpInfo spid="_x0000_s2408"/>
    <customShpInfo spid="_x0000_s2407"/>
    <customShpInfo spid="_x0000_s2410"/>
    <customShpInfo spid="_x0000_s2409"/>
    <customShpInfo spid="_x0000_s2421"/>
    <customShpInfo spid="_x0000_s2412"/>
    <customShpInfo spid="_x0000_s2411"/>
    <customShpInfo spid="_x0000_s2405"/>
    <customShpInfo spid="_x0000_s2404"/>
    <customShpInfo spid="_x0000_s2403"/>
    <customShpInfo spid="_x0000_s2402"/>
    <customShpInfo spid="_x0000_s2401"/>
    <customShpInfo spid="_x0000_s2400"/>
    <customShpInfo spid="_x0000_s2399"/>
    <customShpInfo spid="_x0000_s2398"/>
    <customShpInfo spid="_x0000_s2397"/>
    <customShpInfo spid="_x0000_s2465"/>
    <customShpInfo spid="_x0000_s2467"/>
    <customShpInfo spid="_x0000_s2468"/>
    <customShpInfo spid="_x0000_s2463"/>
    <customShpInfo spid="_x0000_s2466"/>
    <customShpInfo spid="_x0000_s2469"/>
    <customShpInfo spid="_x0000_s2464"/>
    <customShpInfo spid="_x0000_s2471"/>
    <customShpInfo spid="_x0000_s2473"/>
    <customShpInfo spid="_x0000_s2470"/>
    <customShpInfo spid="_x0000_s2474"/>
    <customShpInfo spid="_x0000_s2472"/>
    <customShpInfo spid="_x0000_s2462"/>
    <customShpInfo spid="_x0000_s2476"/>
    <customShpInfo spid="_x0000_s2475"/>
    <customShpInfo spid="_x0000_s2457"/>
    <customShpInfo spid="_x0000_s2458"/>
    <customShpInfo spid="_x0000_s2459"/>
    <customShpInfo spid="_x0000_s2460"/>
    <customShpInfo spid="_x0000_s2456"/>
    <customShpInfo spid="_x0000_s2453"/>
    <customShpInfo spid="_x0000_s2454"/>
    <customShpInfo spid="_x0000_s2446"/>
    <customShpInfo spid="_x0000_s2455"/>
    <customShpInfo spid="_x0000_s2448"/>
    <customShpInfo spid="_x0000_s2447"/>
    <customShpInfo spid="_x0000_s2450"/>
    <customShpInfo spid="_x0000_s2449"/>
    <customShpInfo spid="_x0000_s2461"/>
    <customShpInfo spid="_x0000_s2452"/>
    <customShpInfo spid="_x0000_s2451"/>
    <customShpInfo spid="_x0000_s2445"/>
    <customShpInfo spid="_x0000_s2444"/>
    <customShpInfo spid="_x0000_s2443"/>
    <customShpInfo spid="_x0000_s2442"/>
    <customShpInfo spid="_x0000_s2441"/>
    <customShpInfo spid="_x0000_s2440"/>
    <customShpInfo spid="_x0000_s2439"/>
    <customShpInfo spid="_x0000_s2438"/>
    <customShpInfo spid="_x0000_s24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2555</Words>
  <Characters>14570</Characters>
  <Lines>121</Lines>
  <Paragraphs>34</Paragraphs>
  <TotalTime>0</TotalTime>
  <ScaleCrop>false</ScaleCrop>
  <LinksUpToDate>false</LinksUpToDate>
  <CharactersWithSpaces>17091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2017-04-15T04:09:00Z</dcterms:created>
  <dc:creator>微软用户</dc:creator>
  <cp:lastModifiedBy>Administrator</cp:lastModifiedBy>
  <dcterms:modified xsi:type="dcterms:W3CDTF">2017-06-29T09:05:55Z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